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0"/>
        <w:tblW w:w="9322" w:type="dxa"/>
        <w:tblLook w:val="0000"/>
      </w:tblPr>
      <w:tblGrid>
        <w:gridCol w:w="1804"/>
        <w:gridCol w:w="3840"/>
        <w:gridCol w:w="3678"/>
      </w:tblGrid>
      <w:tr w:rsidR="004F4054" w:rsidRPr="00D07DE3" w:rsidTr="00306AAC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644" w:type="dxa"/>
            <w:gridSpan w:val="2"/>
          </w:tcPr>
          <w:p w:rsidR="004F4054" w:rsidRPr="00D07DE3" w:rsidRDefault="004F4054" w:rsidP="006E709D">
            <w:pPr>
              <w:widowControl/>
              <w:tabs>
                <w:tab w:val="center" w:pos="4536"/>
                <w:tab w:val="right" w:pos="9072"/>
              </w:tabs>
              <w:overflowPunct w:val="0"/>
              <w:jc w:val="center"/>
              <w:textAlignment w:val="baseline"/>
              <w:rPr>
                <w:rFonts w:cs="Tahoma"/>
                <w:sz w:val="22"/>
                <w:szCs w:val="22"/>
              </w:rPr>
            </w:pPr>
            <w:r w:rsidRPr="00D07DE3">
              <w:rPr>
                <w:rFonts w:cs="Tahoma"/>
                <w:sz w:val="22"/>
                <w:szCs w:val="22"/>
              </w:rPr>
              <w:object w:dxaOrig="841" w:dyaOrig="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40.05pt">
                  <v:imagedata r:id="rId7" o:title=""/>
                </v:shape>
              </w:object>
            </w:r>
          </w:p>
        </w:tc>
        <w:tc>
          <w:tcPr>
            <w:tcW w:w="3678" w:type="dxa"/>
            <w:vMerge w:val="restart"/>
          </w:tcPr>
          <w:p w:rsidR="004F4054" w:rsidRPr="00D07DE3" w:rsidRDefault="004F4054" w:rsidP="0071643E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  <w:p w:rsidR="004F4054" w:rsidRPr="00D07DE3" w:rsidRDefault="004F4054" w:rsidP="0071643E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  <w:p w:rsidR="004F4054" w:rsidRPr="00D07DE3" w:rsidRDefault="004F4054" w:rsidP="0071643E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  <w:p w:rsidR="004F4054" w:rsidRPr="00D07DE3" w:rsidRDefault="004F4054" w:rsidP="0071643E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  <w:p w:rsidR="003E7900" w:rsidRPr="00AF511E" w:rsidRDefault="00D77575" w:rsidP="00306AAC">
            <w:pPr>
              <w:widowControl/>
              <w:tabs>
                <w:tab w:val="left" w:pos="662"/>
              </w:tabs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  <w:r w:rsidRPr="00D07DE3">
              <w:rPr>
                <w:rFonts w:cs="Tahoma"/>
                <w:b/>
                <w:bCs/>
                <w:sz w:val="22"/>
                <w:szCs w:val="22"/>
              </w:rPr>
              <w:t xml:space="preserve">Βέροια </w:t>
            </w:r>
            <w:r w:rsidR="00AF511E">
              <w:rPr>
                <w:rFonts w:cs="Tahoma"/>
                <w:b/>
                <w:bCs/>
                <w:sz w:val="22"/>
                <w:szCs w:val="22"/>
              </w:rPr>
              <w:t>11-04-2019</w:t>
            </w:r>
          </w:p>
          <w:p w:rsidR="004F4054" w:rsidRPr="00AF511E" w:rsidRDefault="004F4054" w:rsidP="00AF511E">
            <w:pPr>
              <w:widowControl/>
              <w:tabs>
                <w:tab w:val="left" w:pos="662"/>
              </w:tabs>
              <w:overflowPunct w:val="0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  <w:p w:rsidR="00BD22BD" w:rsidRPr="00D07DE3" w:rsidRDefault="00BD22BD" w:rsidP="00306AAC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color w:val="000000"/>
                <w:sz w:val="22"/>
                <w:szCs w:val="22"/>
              </w:rPr>
            </w:pPr>
          </w:p>
          <w:p w:rsidR="004F4054" w:rsidRPr="00D07DE3" w:rsidRDefault="004F4054" w:rsidP="00306AAC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  <w:p w:rsidR="004F4054" w:rsidRPr="00D07DE3" w:rsidRDefault="004F4054" w:rsidP="00306AAC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  <w:p w:rsidR="000A5566" w:rsidRPr="004121E1" w:rsidRDefault="000A5566" w:rsidP="001148C9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ΠΡΟΣ:</w:t>
            </w:r>
          </w:p>
          <w:p w:rsidR="00335E8B" w:rsidRPr="00335E8B" w:rsidRDefault="00AF511E" w:rsidP="00AF511E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Διευθυντές/ντριες όλων των σχολικών μονάδων της ΔΔΕ Ημαθίας</w:t>
            </w:r>
          </w:p>
          <w:p w:rsidR="00740CBF" w:rsidRPr="000A5566" w:rsidRDefault="00740CBF" w:rsidP="00B72154">
            <w:pPr>
              <w:widowControl/>
              <w:overflowPunct w:val="0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  <w:p w:rsidR="00B723C1" w:rsidRPr="00D07DE3" w:rsidRDefault="00B723C1" w:rsidP="0071643E">
            <w:pPr>
              <w:widowControl/>
              <w:overflowPunct w:val="0"/>
              <w:jc w:val="center"/>
              <w:textAlignment w:val="baseline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4F4054" w:rsidRPr="00D07DE3" w:rsidTr="00306AAC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644" w:type="dxa"/>
            <w:gridSpan w:val="2"/>
          </w:tcPr>
          <w:p w:rsidR="004F4054" w:rsidRPr="00D07DE3" w:rsidRDefault="004F4054" w:rsidP="006E709D">
            <w:pPr>
              <w:widowControl/>
              <w:tabs>
                <w:tab w:val="center" w:pos="4536"/>
                <w:tab w:val="right" w:pos="9072"/>
              </w:tabs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7DE3">
              <w:rPr>
                <w:b/>
                <w:bCs/>
                <w:sz w:val="22"/>
                <w:szCs w:val="22"/>
              </w:rPr>
              <w:t>ΕΛΛΗΝΙΚΗ     ΔΗΜΟΚΡΑΤΙΑ</w:t>
            </w:r>
          </w:p>
        </w:tc>
        <w:tc>
          <w:tcPr>
            <w:tcW w:w="3678" w:type="dxa"/>
            <w:vMerge/>
          </w:tcPr>
          <w:p w:rsidR="004F4054" w:rsidRPr="00D07DE3" w:rsidRDefault="004F4054" w:rsidP="004F40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F4054" w:rsidRPr="00D07DE3" w:rsidTr="00306AAC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5644" w:type="dxa"/>
            <w:gridSpan w:val="2"/>
          </w:tcPr>
          <w:p w:rsidR="004F4054" w:rsidRPr="00D07DE3" w:rsidRDefault="004F4054" w:rsidP="006E709D">
            <w:pPr>
              <w:widowControl/>
              <w:tabs>
                <w:tab w:val="center" w:pos="4536"/>
                <w:tab w:val="right" w:pos="9072"/>
              </w:tabs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7DE3">
              <w:rPr>
                <w:b/>
                <w:bCs/>
                <w:sz w:val="22"/>
                <w:szCs w:val="22"/>
              </w:rPr>
              <w:t>ΥΠΟΥΡΓΕΙΟ  ΠΑΙΔΕΙΑΣ, ΕΡΕΥΝΑΣ  ΚΑΙ  ΘΡΗΣΚΕΥΜΑΤΩΝ</w:t>
            </w:r>
          </w:p>
        </w:tc>
        <w:tc>
          <w:tcPr>
            <w:tcW w:w="3678" w:type="dxa"/>
            <w:vMerge/>
          </w:tcPr>
          <w:p w:rsidR="004F4054" w:rsidRPr="00D07DE3" w:rsidRDefault="004F4054" w:rsidP="004F40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F4054" w:rsidRPr="00D07DE3" w:rsidTr="00306AAC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644" w:type="dxa"/>
            <w:gridSpan w:val="2"/>
          </w:tcPr>
          <w:p w:rsidR="004F4054" w:rsidRPr="00D07DE3" w:rsidRDefault="004F4054" w:rsidP="006E709D">
            <w:pPr>
              <w:widowControl/>
              <w:tabs>
                <w:tab w:val="center" w:pos="4536"/>
                <w:tab w:val="right" w:pos="9072"/>
              </w:tabs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7DE3">
              <w:rPr>
                <w:b/>
                <w:bCs/>
                <w:sz w:val="22"/>
                <w:szCs w:val="22"/>
              </w:rPr>
              <w:t>ΠΕΡ. Δ/ΝΣΗ Π.</w:t>
            </w:r>
            <w:r w:rsidR="003077D6" w:rsidRPr="00D07DE3">
              <w:rPr>
                <w:b/>
                <w:bCs/>
                <w:sz w:val="22"/>
                <w:szCs w:val="22"/>
              </w:rPr>
              <w:t>Ε.</w:t>
            </w:r>
            <w:r w:rsidRPr="00D07DE3">
              <w:rPr>
                <w:b/>
                <w:bCs/>
                <w:sz w:val="22"/>
                <w:szCs w:val="22"/>
              </w:rPr>
              <w:t xml:space="preserve"> &amp; Δ.</w:t>
            </w:r>
            <w:r w:rsidR="003077D6" w:rsidRPr="00D07DE3">
              <w:rPr>
                <w:b/>
                <w:bCs/>
                <w:sz w:val="22"/>
                <w:szCs w:val="22"/>
              </w:rPr>
              <w:t>Ε.</w:t>
            </w:r>
            <w:r w:rsidRPr="00D07DE3">
              <w:rPr>
                <w:b/>
                <w:bCs/>
                <w:sz w:val="22"/>
                <w:szCs w:val="22"/>
              </w:rPr>
              <w:t xml:space="preserve"> ΕΚΠ/ΣΗΣ Κ. ΜΑΚΕΔΟΝΙΑΣ</w:t>
            </w:r>
          </w:p>
        </w:tc>
        <w:tc>
          <w:tcPr>
            <w:tcW w:w="3678" w:type="dxa"/>
            <w:vMerge/>
          </w:tcPr>
          <w:p w:rsidR="004F4054" w:rsidRPr="00D07DE3" w:rsidRDefault="004F4054" w:rsidP="004F40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F4054" w:rsidRPr="00D07DE3" w:rsidTr="00306AAC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644" w:type="dxa"/>
            <w:gridSpan w:val="2"/>
          </w:tcPr>
          <w:p w:rsidR="004F4054" w:rsidRDefault="004F4054" w:rsidP="006E709D">
            <w:pPr>
              <w:widowControl/>
              <w:tabs>
                <w:tab w:val="center" w:pos="4536"/>
                <w:tab w:val="right" w:pos="9072"/>
              </w:tabs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7DE3">
              <w:rPr>
                <w:b/>
                <w:bCs/>
                <w:sz w:val="22"/>
                <w:szCs w:val="22"/>
              </w:rPr>
              <w:t>Δ/ΝΣΗ Β΄/ΘΜΙΑΣ ΕΚΠ/ΣΗΣ ΗΜΑΘΙΑΣ</w:t>
            </w:r>
          </w:p>
          <w:p w:rsidR="004F4054" w:rsidRDefault="00665531" w:rsidP="00715379">
            <w:pPr>
              <w:widowControl/>
              <w:tabs>
                <w:tab w:val="center" w:pos="4536"/>
                <w:tab w:val="right" w:pos="9072"/>
              </w:tabs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ΤΜΗΜΑ Γ΄ΠΡΟΣΩΠΙΚΟΥ</w:t>
            </w:r>
          </w:p>
          <w:p w:rsidR="00715379" w:rsidRPr="00715379" w:rsidRDefault="00715379" w:rsidP="00715379">
            <w:pPr>
              <w:widowControl/>
              <w:tabs>
                <w:tab w:val="center" w:pos="4536"/>
                <w:tab w:val="right" w:pos="9072"/>
              </w:tabs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78" w:type="dxa"/>
            <w:vMerge/>
          </w:tcPr>
          <w:p w:rsidR="004F4054" w:rsidRPr="00D07DE3" w:rsidRDefault="004F4054" w:rsidP="004F40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F4054" w:rsidRPr="00D07DE3" w:rsidTr="00306AAC">
        <w:tblPrEx>
          <w:tblCellMar>
            <w:top w:w="0" w:type="dxa"/>
            <w:bottom w:w="0" w:type="dxa"/>
          </w:tblCellMar>
        </w:tblPrEx>
        <w:trPr>
          <w:cantSplit/>
          <w:trHeight w:val="2136"/>
        </w:trPr>
        <w:tc>
          <w:tcPr>
            <w:tcW w:w="1804" w:type="dxa"/>
          </w:tcPr>
          <w:p w:rsidR="004F4054" w:rsidRPr="00D07DE3" w:rsidRDefault="004F4054" w:rsidP="004F4054">
            <w:pPr>
              <w:widowControl/>
              <w:tabs>
                <w:tab w:val="center" w:pos="4536"/>
                <w:tab w:val="right" w:pos="9072"/>
              </w:tabs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:rsidR="004F4054" w:rsidRPr="00D07DE3" w:rsidRDefault="004F4054" w:rsidP="004F4054">
            <w:pPr>
              <w:widowControl/>
              <w:tabs>
                <w:tab w:val="center" w:pos="4536"/>
                <w:tab w:val="right" w:pos="9072"/>
              </w:tabs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</w:tcPr>
          <w:p w:rsidR="004F4054" w:rsidRPr="00D07DE3" w:rsidRDefault="004F4054" w:rsidP="004F4054">
            <w:pPr>
              <w:widowControl/>
              <w:tabs>
                <w:tab w:val="center" w:pos="4536"/>
                <w:tab w:val="right" w:pos="9072"/>
              </w:tabs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335E8B" w:rsidRDefault="00361B49" w:rsidP="00C93A23">
      <w:pPr>
        <w:pStyle w:val="Style2"/>
        <w:widowControl/>
        <w:spacing w:line="240" w:lineRule="exact"/>
        <w:ind w:right="32"/>
        <w:jc w:val="both"/>
        <w:rPr>
          <w:b/>
          <w:sz w:val="22"/>
          <w:szCs w:val="22"/>
        </w:rPr>
      </w:pPr>
      <w:r w:rsidRPr="00D07DE3">
        <w:rPr>
          <w:b/>
          <w:sz w:val="22"/>
          <w:szCs w:val="22"/>
        </w:rPr>
        <w:t>ΘΕΜΑ:</w:t>
      </w:r>
      <w:r w:rsidR="008D7E9B">
        <w:rPr>
          <w:b/>
          <w:sz w:val="22"/>
          <w:szCs w:val="22"/>
        </w:rPr>
        <w:t xml:space="preserve"> </w:t>
      </w:r>
      <w:r w:rsidR="003D7C4D" w:rsidRPr="00D07DE3">
        <w:rPr>
          <w:b/>
          <w:sz w:val="22"/>
          <w:szCs w:val="22"/>
        </w:rPr>
        <w:t>«</w:t>
      </w:r>
      <w:r w:rsidR="008D7E9B">
        <w:rPr>
          <w:b/>
          <w:sz w:val="22"/>
          <w:szCs w:val="22"/>
        </w:rPr>
        <w:t>Επισημάνσεις σχετικά με τις αποσπάσεις για το σχολικό έτος 2019-20</w:t>
      </w:r>
      <w:r w:rsidR="000D0610" w:rsidRPr="00D07DE3">
        <w:rPr>
          <w:b/>
          <w:sz w:val="22"/>
          <w:szCs w:val="22"/>
        </w:rPr>
        <w:t>»</w:t>
      </w:r>
      <w:r w:rsidR="00023C28">
        <w:rPr>
          <w:b/>
          <w:sz w:val="22"/>
          <w:szCs w:val="22"/>
        </w:rPr>
        <w:t>.</w:t>
      </w:r>
    </w:p>
    <w:p w:rsidR="008D7E9B" w:rsidRDefault="008D7E9B" w:rsidP="00C93A23">
      <w:pPr>
        <w:pStyle w:val="Style2"/>
        <w:widowControl/>
        <w:spacing w:line="240" w:lineRule="exact"/>
        <w:ind w:right="32"/>
        <w:jc w:val="both"/>
        <w:rPr>
          <w:b/>
          <w:sz w:val="22"/>
          <w:szCs w:val="22"/>
        </w:rPr>
      </w:pPr>
    </w:p>
    <w:p w:rsidR="008D7E9B" w:rsidRDefault="008D7E9B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F511E">
        <w:rPr>
          <w:sz w:val="22"/>
          <w:szCs w:val="22"/>
        </w:rPr>
        <w:t xml:space="preserve">Παρακαλούνται όλοι </w:t>
      </w:r>
      <w:r>
        <w:rPr>
          <w:sz w:val="22"/>
          <w:szCs w:val="22"/>
        </w:rPr>
        <w:t xml:space="preserve">οι εκπαιδευτικοί που ενδιαφέρονται για απόσπαση </w:t>
      </w:r>
      <w:r w:rsidR="000E232D">
        <w:rPr>
          <w:sz w:val="22"/>
          <w:szCs w:val="22"/>
        </w:rPr>
        <w:t xml:space="preserve">από ΠΥΣΔΕ </w:t>
      </w:r>
      <w:r>
        <w:rPr>
          <w:sz w:val="22"/>
          <w:szCs w:val="22"/>
        </w:rPr>
        <w:t xml:space="preserve">σε ΠΥΣΔΕ και φορείς </w:t>
      </w:r>
      <w:r w:rsidRPr="008D7E9B">
        <w:rPr>
          <w:sz w:val="22"/>
          <w:szCs w:val="22"/>
          <w:u w:val="single"/>
        </w:rPr>
        <w:t>να διαβάσουν προσεκτικά τις εγκυκλίους</w:t>
      </w:r>
      <w:r>
        <w:rPr>
          <w:sz w:val="22"/>
          <w:szCs w:val="22"/>
          <w:u w:val="single"/>
        </w:rPr>
        <w:t>.</w:t>
      </w:r>
    </w:p>
    <w:p w:rsidR="008D7E9B" w:rsidRDefault="008D7E9B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Κατά την διαδικασία της υποβολής αίτησης στη σελίδα του ΟΠΣΥΔ οι εκπαιδευτικοί να φροντίζουν για τη </w:t>
      </w:r>
      <w:r w:rsidRPr="00AF511E">
        <w:rPr>
          <w:sz w:val="22"/>
          <w:szCs w:val="22"/>
          <w:u w:val="single"/>
        </w:rPr>
        <w:t>σωστή καταχώριση των δικαιολογητικών</w:t>
      </w:r>
      <w:r>
        <w:rPr>
          <w:sz w:val="22"/>
          <w:szCs w:val="22"/>
        </w:rPr>
        <w:t xml:space="preserve"> σύμφωνα πάντα με την εγκύκλιο του ΥΠΠΕΘ.</w:t>
      </w:r>
    </w:p>
    <w:p w:rsidR="008D7E9B" w:rsidRPr="001B7776" w:rsidRDefault="008D7E9B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Πριν οριστικοποιήσουν την αίτηση πρέπει να </w:t>
      </w:r>
      <w:r w:rsidR="001B7776">
        <w:rPr>
          <w:sz w:val="22"/>
          <w:szCs w:val="22"/>
        </w:rPr>
        <w:t xml:space="preserve">αποθηκεύσουν σε μορφή </w:t>
      </w:r>
      <w:r w:rsidR="001B7776">
        <w:rPr>
          <w:sz w:val="22"/>
          <w:szCs w:val="22"/>
          <w:lang w:val="en-US"/>
        </w:rPr>
        <w:t>pdf</w:t>
      </w:r>
      <w:r w:rsidR="001B7776" w:rsidRPr="001B77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AF511E">
        <w:rPr>
          <w:b/>
          <w:sz w:val="22"/>
          <w:szCs w:val="22"/>
          <w:u w:val="single"/>
        </w:rPr>
        <w:t xml:space="preserve">ΣΕ ΕΝΑ (1) </w:t>
      </w:r>
      <w:r w:rsidRPr="00AF511E">
        <w:rPr>
          <w:b/>
          <w:sz w:val="22"/>
          <w:szCs w:val="22"/>
          <w:u w:val="single"/>
          <w:lang w:val="en-US"/>
        </w:rPr>
        <w:t>PDF</w:t>
      </w:r>
      <w:r w:rsidRPr="00AF511E">
        <w:rPr>
          <w:b/>
          <w:sz w:val="22"/>
          <w:szCs w:val="22"/>
          <w:u w:val="single"/>
        </w:rPr>
        <w:t xml:space="preserve">, </w:t>
      </w:r>
      <w:r w:rsidR="00B72154" w:rsidRPr="00AF511E">
        <w:rPr>
          <w:b/>
          <w:sz w:val="22"/>
          <w:szCs w:val="22"/>
          <w:u w:val="single"/>
        </w:rPr>
        <w:t xml:space="preserve">δηλαδή </w:t>
      </w:r>
      <w:r w:rsidRPr="00AF511E">
        <w:rPr>
          <w:b/>
          <w:sz w:val="22"/>
          <w:szCs w:val="22"/>
          <w:u w:val="single"/>
        </w:rPr>
        <w:t>σε ένα ενιαίο αρχείο όλα τα δικαιολογητικά που επισυνάπτουν και όχι σε 2 ή 3 αρχεία ξεχωριστά</w:t>
      </w:r>
      <w:r>
        <w:rPr>
          <w:sz w:val="22"/>
          <w:szCs w:val="22"/>
        </w:rPr>
        <w:t xml:space="preserve">. </w:t>
      </w:r>
      <w:r w:rsidR="001B7776">
        <w:rPr>
          <w:sz w:val="22"/>
          <w:szCs w:val="22"/>
        </w:rPr>
        <w:t xml:space="preserve">Αρχεία </w:t>
      </w:r>
      <w:r w:rsidR="001B7776">
        <w:rPr>
          <w:sz w:val="22"/>
          <w:szCs w:val="22"/>
          <w:lang w:val="en-US"/>
        </w:rPr>
        <w:t>JPEG (</w:t>
      </w:r>
      <w:r w:rsidR="001B7776">
        <w:rPr>
          <w:sz w:val="22"/>
          <w:szCs w:val="22"/>
        </w:rPr>
        <w:t>φωτογραφίες) ΔΕΝ γίνονται δεκτά.</w:t>
      </w:r>
    </w:p>
    <w:p w:rsidR="008D7E9B" w:rsidRDefault="008D7E9B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Η αίτηση απόσπασης θεωρείται έγκυρη μετά την </w:t>
      </w:r>
      <w:r w:rsidRPr="00B72154">
        <w:rPr>
          <w:sz w:val="22"/>
          <w:szCs w:val="22"/>
          <w:u w:val="single"/>
        </w:rPr>
        <w:t>οριστικοποίηση</w:t>
      </w:r>
      <w:r>
        <w:rPr>
          <w:sz w:val="22"/>
          <w:szCs w:val="22"/>
        </w:rPr>
        <w:t xml:space="preserve"> της και όχι με την απλή αποθήκευση της </w:t>
      </w:r>
      <w:r w:rsidR="00AF511E">
        <w:rPr>
          <w:sz w:val="22"/>
          <w:szCs w:val="22"/>
        </w:rPr>
        <w:t>από τον εκπαιδευτικό.</w:t>
      </w:r>
    </w:p>
    <w:p w:rsidR="00AF511E" w:rsidRDefault="00AF511E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72154">
        <w:rPr>
          <w:b/>
          <w:sz w:val="22"/>
          <w:szCs w:val="22"/>
          <w:u w:val="single"/>
        </w:rPr>
        <w:t>Δικαιολογητικά σε έγχαρτη μορφή καθώς και εκπρόθεσμα δικαιολογητικά δεν θα γίνονται δεκτά</w:t>
      </w:r>
      <w:r>
        <w:rPr>
          <w:sz w:val="22"/>
          <w:szCs w:val="22"/>
        </w:rPr>
        <w:t>.</w:t>
      </w:r>
    </w:p>
    <w:p w:rsidR="00CA7731" w:rsidRDefault="00B72154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Αυτεπάγγελτη αναζήτηση </w:t>
      </w:r>
      <w:r w:rsidR="00AF511E">
        <w:rPr>
          <w:sz w:val="22"/>
          <w:szCs w:val="22"/>
        </w:rPr>
        <w:t>γίνεται μόνο για τις βεβαιώσεις οικογενειακής κατάστασης και εντοπιότητας</w:t>
      </w:r>
      <w:r>
        <w:rPr>
          <w:sz w:val="22"/>
          <w:szCs w:val="22"/>
        </w:rPr>
        <w:t xml:space="preserve">, </w:t>
      </w:r>
      <w:r w:rsidR="00CA7731">
        <w:rPr>
          <w:sz w:val="22"/>
          <w:szCs w:val="22"/>
        </w:rPr>
        <w:t>(</w:t>
      </w:r>
      <w:r>
        <w:rPr>
          <w:sz w:val="22"/>
          <w:szCs w:val="22"/>
        </w:rPr>
        <w:t xml:space="preserve">εξυπακούεται πως η μεταφόρτωση των </w:t>
      </w:r>
      <w:r w:rsidR="00CA7731">
        <w:rPr>
          <w:sz w:val="22"/>
          <w:szCs w:val="22"/>
        </w:rPr>
        <w:t>ανωτέρω</w:t>
      </w:r>
      <w:r>
        <w:rPr>
          <w:sz w:val="22"/>
          <w:szCs w:val="22"/>
        </w:rPr>
        <w:t xml:space="preserve"> βεβαιώσεων από τον ίδιο τον εκπαιδευτικό διευκολύνει στην άμεση επικύρωση της αίτησης</w:t>
      </w:r>
      <w:r w:rsidR="000E232D">
        <w:rPr>
          <w:sz w:val="22"/>
          <w:szCs w:val="22"/>
        </w:rPr>
        <w:t xml:space="preserve"> του</w:t>
      </w:r>
      <w:r w:rsidR="00CA7731">
        <w:rPr>
          <w:sz w:val="22"/>
          <w:szCs w:val="22"/>
        </w:rPr>
        <w:t>)</w:t>
      </w:r>
      <w:r w:rsidR="00AF511E">
        <w:rPr>
          <w:sz w:val="22"/>
          <w:szCs w:val="22"/>
        </w:rPr>
        <w:t>.</w:t>
      </w:r>
    </w:p>
    <w:p w:rsidR="00301188" w:rsidRDefault="00CA7731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AF511E">
        <w:rPr>
          <w:sz w:val="22"/>
          <w:szCs w:val="22"/>
        </w:rPr>
        <w:t xml:space="preserve"> Για τις βεβαιώσεις σπουδών και συνυπηρέτησης</w:t>
      </w:r>
      <w:r w:rsidR="001B7776">
        <w:rPr>
          <w:sz w:val="22"/>
          <w:szCs w:val="22"/>
        </w:rPr>
        <w:t>,</w:t>
      </w:r>
      <w:r w:rsidR="00AF511E">
        <w:rPr>
          <w:sz w:val="22"/>
          <w:szCs w:val="22"/>
        </w:rPr>
        <w:t xml:space="preserve"> ο κάθε εκπαιδευ</w:t>
      </w:r>
      <w:r w:rsidR="001B7776">
        <w:rPr>
          <w:sz w:val="22"/>
          <w:szCs w:val="22"/>
        </w:rPr>
        <w:t>τικός</w:t>
      </w:r>
      <w:r w:rsidR="00301188" w:rsidRPr="00301188">
        <w:rPr>
          <w:sz w:val="22"/>
          <w:szCs w:val="22"/>
        </w:rPr>
        <w:t xml:space="preserve"> </w:t>
      </w:r>
      <w:r w:rsidR="00301188">
        <w:rPr>
          <w:sz w:val="22"/>
          <w:szCs w:val="22"/>
        </w:rPr>
        <w:t xml:space="preserve">οφείλει να επιμεληθεί ο ίδιος για την χορήγησή τους και στη συνέχεια να τις μεταφορτώσει στο αρχείο </w:t>
      </w:r>
      <w:r w:rsidR="00301188">
        <w:rPr>
          <w:sz w:val="22"/>
          <w:szCs w:val="22"/>
          <w:lang w:val="en-US"/>
        </w:rPr>
        <w:t>pdf</w:t>
      </w:r>
      <w:r w:rsidR="00301188">
        <w:rPr>
          <w:sz w:val="22"/>
          <w:szCs w:val="22"/>
        </w:rPr>
        <w:t xml:space="preserve"> του ΟΠΣΥΔ.</w:t>
      </w:r>
      <w:r w:rsidR="001B7776">
        <w:rPr>
          <w:sz w:val="22"/>
          <w:szCs w:val="22"/>
        </w:rPr>
        <w:t xml:space="preserve"> </w:t>
      </w:r>
    </w:p>
    <w:p w:rsidR="00301188" w:rsidRDefault="00301188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Λόγω του περιορισμένου χρόνου υποβολής των αιτήσεων και </w:t>
      </w:r>
      <w:r w:rsidRPr="00301188">
        <w:rPr>
          <w:sz w:val="22"/>
          <w:szCs w:val="22"/>
          <w:u w:val="single"/>
        </w:rPr>
        <w:t>μόνο για τις φετινές αιτήσεις</w:t>
      </w:r>
      <w:r>
        <w:rPr>
          <w:sz w:val="22"/>
          <w:szCs w:val="22"/>
        </w:rPr>
        <w:t xml:space="preserve"> </w:t>
      </w:r>
      <w:r w:rsidRPr="00301188">
        <w:rPr>
          <w:sz w:val="22"/>
          <w:szCs w:val="22"/>
          <w:u w:val="single"/>
        </w:rPr>
        <w:t>απόσπασης</w:t>
      </w:r>
      <w:r>
        <w:rPr>
          <w:sz w:val="22"/>
          <w:szCs w:val="22"/>
        </w:rPr>
        <w:t xml:space="preserve">,  οι εκπαιδευτικούς οι οποίοι κατάθεσαν αίτηση μετάθεσης στο σχολικό έτος 2018-2019 και δεν προλαβαίνουν να παραλάβουν νέες βεβαιώσεις σπουδών και συνυπηρέτησης,  δύναται  </w:t>
      </w:r>
      <w:r w:rsidR="00AF511E" w:rsidRPr="001B7776">
        <w:rPr>
          <w:b/>
          <w:sz w:val="22"/>
          <w:szCs w:val="22"/>
          <w:u w:val="single"/>
        </w:rPr>
        <w:t>να μεταφορτώ</w:t>
      </w:r>
      <w:r>
        <w:rPr>
          <w:b/>
          <w:sz w:val="22"/>
          <w:szCs w:val="22"/>
          <w:u w:val="single"/>
        </w:rPr>
        <w:t>σουν</w:t>
      </w:r>
      <w:r w:rsidR="001B7776" w:rsidRPr="001B7776">
        <w:rPr>
          <w:b/>
          <w:sz w:val="22"/>
          <w:szCs w:val="22"/>
          <w:u w:val="single"/>
        </w:rPr>
        <w:t xml:space="preserve"> εκ νέου τις </w:t>
      </w:r>
      <w:r w:rsidR="00AF511E" w:rsidRPr="001B7776">
        <w:rPr>
          <w:b/>
          <w:sz w:val="22"/>
          <w:szCs w:val="22"/>
          <w:u w:val="single"/>
        </w:rPr>
        <w:t xml:space="preserve">βεβαιώσεις </w:t>
      </w:r>
      <w:r>
        <w:rPr>
          <w:b/>
          <w:sz w:val="22"/>
          <w:szCs w:val="22"/>
          <w:u w:val="single"/>
        </w:rPr>
        <w:t xml:space="preserve"> που είχαν</w:t>
      </w:r>
      <w:r w:rsidR="001B7776" w:rsidRPr="001B7776">
        <w:rPr>
          <w:b/>
          <w:sz w:val="22"/>
          <w:szCs w:val="22"/>
          <w:u w:val="single"/>
        </w:rPr>
        <w:t xml:space="preserve"> υποβάλει</w:t>
      </w:r>
      <w:r>
        <w:rPr>
          <w:b/>
          <w:sz w:val="22"/>
          <w:szCs w:val="22"/>
          <w:u w:val="single"/>
        </w:rPr>
        <w:t xml:space="preserve"> </w:t>
      </w:r>
      <w:r w:rsidR="001B7776" w:rsidRPr="001B7776">
        <w:rPr>
          <w:b/>
          <w:sz w:val="22"/>
          <w:szCs w:val="22"/>
          <w:u w:val="single"/>
        </w:rPr>
        <w:t xml:space="preserve">στην αίτηση </w:t>
      </w:r>
      <w:r w:rsidR="001B7776" w:rsidRPr="00301188">
        <w:rPr>
          <w:b/>
          <w:sz w:val="22"/>
          <w:szCs w:val="22"/>
          <w:u w:val="single"/>
        </w:rPr>
        <w:t xml:space="preserve">μετάθεσης </w:t>
      </w:r>
      <w:r w:rsidRPr="00301188">
        <w:rPr>
          <w:b/>
          <w:sz w:val="22"/>
          <w:szCs w:val="22"/>
          <w:u w:val="single"/>
        </w:rPr>
        <w:t>τους</w:t>
      </w:r>
      <w:r w:rsidR="001B7776">
        <w:rPr>
          <w:sz w:val="22"/>
          <w:szCs w:val="22"/>
        </w:rPr>
        <w:t xml:space="preserve"> </w:t>
      </w:r>
      <w:r w:rsidR="00AF511E">
        <w:rPr>
          <w:sz w:val="22"/>
          <w:szCs w:val="22"/>
        </w:rPr>
        <w:t xml:space="preserve">στο αρχείο </w:t>
      </w:r>
      <w:r w:rsidR="00AF511E">
        <w:rPr>
          <w:sz w:val="22"/>
          <w:szCs w:val="22"/>
          <w:lang w:val="en-US"/>
        </w:rPr>
        <w:t>PDF</w:t>
      </w:r>
      <w:r w:rsidR="00AF511E" w:rsidRPr="00AF511E">
        <w:rPr>
          <w:sz w:val="22"/>
          <w:szCs w:val="22"/>
        </w:rPr>
        <w:t xml:space="preserve"> </w:t>
      </w:r>
      <w:r w:rsidR="001B7776">
        <w:rPr>
          <w:sz w:val="22"/>
          <w:szCs w:val="22"/>
        </w:rPr>
        <w:t xml:space="preserve">, </w:t>
      </w:r>
      <w:r w:rsidR="00AF511E">
        <w:rPr>
          <w:sz w:val="22"/>
          <w:szCs w:val="22"/>
        </w:rPr>
        <w:t>πριν την οριστικοποίηση της αίτησης απόσπασης</w:t>
      </w:r>
      <w:r w:rsidR="00B72154">
        <w:rPr>
          <w:sz w:val="22"/>
          <w:szCs w:val="22"/>
        </w:rPr>
        <w:t>.</w:t>
      </w:r>
      <w:r w:rsidR="001B7776">
        <w:rPr>
          <w:sz w:val="22"/>
          <w:szCs w:val="22"/>
        </w:rPr>
        <w:t xml:space="preserve"> </w:t>
      </w:r>
    </w:p>
    <w:p w:rsidR="001B7776" w:rsidRPr="00AF511E" w:rsidRDefault="001B7776" w:rsidP="00AF511E">
      <w:pPr>
        <w:pStyle w:val="Style2"/>
        <w:widowControl/>
        <w:spacing w:line="276" w:lineRule="auto"/>
        <w:ind w:righ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5C0056">
        <w:rPr>
          <w:sz w:val="22"/>
          <w:szCs w:val="22"/>
          <w:u w:val="single"/>
        </w:rPr>
        <w:t>Προσοχή μεγάλη!!! Όσοι εκπαιδευτικοί έ</w:t>
      </w:r>
      <w:r w:rsidR="005A73EA">
        <w:rPr>
          <w:sz w:val="22"/>
          <w:szCs w:val="22"/>
          <w:u w:val="single"/>
        </w:rPr>
        <w:t>χουν τέκνα που φοιτού</w:t>
      </w:r>
      <w:r w:rsidRPr="005C0056">
        <w:rPr>
          <w:sz w:val="22"/>
          <w:szCs w:val="22"/>
          <w:u w:val="single"/>
        </w:rPr>
        <w:t xml:space="preserve">ν στο </w:t>
      </w:r>
      <w:r w:rsidR="00301188">
        <w:rPr>
          <w:sz w:val="22"/>
          <w:szCs w:val="22"/>
          <w:u w:val="single"/>
        </w:rPr>
        <w:t xml:space="preserve">τελευταίο </w:t>
      </w:r>
      <w:r w:rsidRPr="005C0056">
        <w:rPr>
          <w:sz w:val="22"/>
          <w:szCs w:val="22"/>
          <w:u w:val="single"/>
        </w:rPr>
        <w:t xml:space="preserve"> εξάμηνο </w:t>
      </w:r>
      <w:r w:rsidR="00301188">
        <w:rPr>
          <w:sz w:val="22"/>
          <w:szCs w:val="22"/>
          <w:u w:val="single"/>
        </w:rPr>
        <w:t>ή</w:t>
      </w:r>
      <w:r w:rsidR="005A73EA">
        <w:rPr>
          <w:sz w:val="22"/>
          <w:szCs w:val="22"/>
          <w:u w:val="single"/>
        </w:rPr>
        <w:t xml:space="preserve"> έτος</w:t>
      </w:r>
      <w:r w:rsidR="00301188">
        <w:rPr>
          <w:sz w:val="22"/>
          <w:szCs w:val="22"/>
          <w:u w:val="single"/>
        </w:rPr>
        <w:t xml:space="preserve"> </w:t>
      </w:r>
      <w:r w:rsidR="005C0056">
        <w:rPr>
          <w:sz w:val="22"/>
          <w:szCs w:val="22"/>
          <w:u w:val="single"/>
        </w:rPr>
        <w:t xml:space="preserve"> δε</w:t>
      </w:r>
      <w:r w:rsidR="005A73EA">
        <w:rPr>
          <w:sz w:val="22"/>
          <w:szCs w:val="22"/>
          <w:u w:val="single"/>
        </w:rPr>
        <w:t>ν</w:t>
      </w:r>
      <w:r w:rsidR="005C0056">
        <w:rPr>
          <w:sz w:val="22"/>
          <w:szCs w:val="22"/>
          <w:u w:val="single"/>
        </w:rPr>
        <w:t xml:space="preserve"> θα λάβουν μόρια, καθώς στη νέα σχολική χρονιά 2019-2020 τα τέκνα τυπικά  </w:t>
      </w:r>
      <w:r w:rsidR="005A73EA">
        <w:rPr>
          <w:sz w:val="22"/>
          <w:szCs w:val="22"/>
          <w:u w:val="single"/>
        </w:rPr>
        <w:t xml:space="preserve">θα </w:t>
      </w:r>
      <w:r w:rsidR="005C0056">
        <w:rPr>
          <w:sz w:val="22"/>
          <w:szCs w:val="22"/>
          <w:u w:val="single"/>
        </w:rPr>
        <w:t>έχουν αποφοιτήσει.</w:t>
      </w:r>
    </w:p>
    <w:p w:rsidR="00D77575" w:rsidRPr="00D07DE3" w:rsidRDefault="00D77575" w:rsidP="00A31083">
      <w:pPr>
        <w:pStyle w:val="Style2"/>
        <w:widowControl/>
        <w:spacing w:line="240" w:lineRule="exact"/>
        <w:ind w:right="32"/>
        <w:jc w:val="both"/>
        <w:rPr>
          <w:b/>
          <w:sz w:val="22"/>
          <w:szCs w:val="22"/>
        </w:rPr>
      </w:pPr>
    </w:p>
    <w:p w:rsidR="0046547C" w:rsidRPr="0046547C" w:rsidRDefault="00F23D3D" w:rsidP="0046547C">
      <w:pPr>
        <w:pStyle w:val="Style2"/>
        <w:widowControl/>
        <w:spacing w:line="276" w:lineRule="auto"/>
        <w:ind w:right="32" w:firstLine="720"/>
        <w:jc w:val="both"/>
        <w:rPr>
          <w:sz w:val="22"/>
          <w:szCs w:val="22"/>
        </w:rPr>
      </w:pPr>
      <w:r w:rsidRPr="00D07DE3">
        <w:rPr>
          <w:sz w:val="22"/>
          <w:szCs w:val="22"/>
        </w:rPr>
        <w:t xml:space="preserve">       </w:t>
      </w:r>
      <w:r w:rsidR="00BB41EB" w:rsidRPr="00D07DE3">
        <w:rPr>
          <w:sz w:val="22"/>
          <w:szCs w:val="22"/>
        </w:rPr>
        <w:t xml:space="preserve">     </w:t>
      </w:r>
      <w:r w:rsidR="003731CD">
        <w:rPr>
          <w:sz w:val="22"/>
          <w:szCs w:val="22"/>
        </w:rPr>
        <w:t xml:space="preserve"> </w:t>
      </w:r>
      <w:r w:rsidR="001148C9">
        <w:rPr>
          <w:sz w:val="22"/>
          <w:szCs w:val="22"/>
        </w:rPr>
        <w:t xml:space="preserve">  </w:t>
      </w:r>
    </w:p>
    <w:p w:rsidR="00B75016" w:rsidRPr="00800BEC" w:rsidRDefault="00A241BC" w:rsidP="00800BEC">
      <w:pPr>
        <w:pStyle w:val="a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Για τυχόν ερωτήματα και διευκρινήσεις</w:t>
      </w:r>
      <w:r w:rsidR="009C50C9">
        <w:rPr>
          <w:rFonts w:ascii="Calibri" w:hAnsi="Calibri" w:cs="Arial"/>
          <w:bCs/>
          <w:sz w:val="22"/>
          <w:szCs w:val="22"/>
        </w:rPr>
        <w:t>, οι ε</w:t>
      </w:r>
      <w:r>
        <w:rPr>
          <w:rFonts w:ascii="Calibri" w:hAnsi="Calibri" w:cs="Arial"/>
          <w:bCs/>
          <w:sz w:val="22"/>
          <w:szCs w:val="22"/>
        </w:rPr>
        <w:t>κπαιδευτικοί, αφού μελετήσουν τις</w:t>
      </w:r>
      <w:r w:rsidR="009C50C9">
        <w:rPr>
          <w:rFonts w:ascii="Calibri" w:hAnsi="Calibri" w:cs="Arial"/>
          <w:bCs/>
          <w:sz w:val="22"/>
          <w:szCs w:val="22"/>
        </w:rPr>
        <w:t xml:space="preserve"> εγκύκλιο</w:t>
      </w:r>
      <w:r>
        <w:rPr>
          <w:rFonts w:ascii="Calibri" w:hAnsi="Calibri" w:cs="Arial"/>
          <w:bCs/>
          <w:sz w:val="22"/>
          <w:szCs w:val="22"/>
        </w:rPr>
        <w:t>υς, μπορούν να επικοινωνούν στα τηλέφωνα: 23310 78902 (Μ.Καραγεωργίο</w:t>
      </w:r>
      <w:r w:rsidR="00800BEC">
        <w:rPr>
          <w:rFonts w:ascii="Calibri" w:hAnsi="Calibri" w:cs="Arial"/>
          <w:bCs/>
          <w:sz w:val="22"/>
          <w:szCs w:val="22"/>
        </w:rPr>
        <w:t>υ) και 23310 78905 (Χ.Κατράνας).</w:t>
      </w:r>
    </w:p>
    <w:p w:rsidR="00D711AC" w:rsidRPr="00D07DE3" w:rsidRDefault="00D711AC" w:rsidP="00A21EC1">
      <w:pPr>
        <w:pStyle w:val="Style2"/>
        <w:widowControl/>
        <w:tabs>
          <w:tab w:val="left" w:pos="900"/>
          <w:tab w:val="left" w:pos="1080"/>
        </w:tabs>
        <w:spacing w:line="240" w:lineRule="auto"/>
        <w:ind w:right="680" w:firstLine="340"/>
        <w:jc w:val="both"/>
        <w:rPr>
          <w:sz w:val="22"/>
          <w:szCs w:val="22"/>
        </w:rPr>
      </w:pPr>
    </w:p>
    <w:p w:rsidR="00306AAC" w:rsidRDefault="00306AAC" w:rsidP="00A21EC1">
      <w:pPr>
        <w:pStyle w:val="Style2"/>
        <w:widowControl/>
        <w:tabs>
          <w:tab w:val="left" w:pos="900"/>
          <w:tab w:val="left" w:pos="1080"/>
        </w:tabs>
        <w:spacing w:line="240" w:lineRule="auto"/>
        <w:ind w:right="680" w:firstLine="340"/>
        <w:jc w:val="both"/>
        <w:rPr>
          <w:sz w:val="22"/>
          <w:szCs w:val="22"/>
        </w:rPr>
      </w:pPr>
    </w:p>
    <w:p w:rsidR="00D711AC" w:rsidRPr="00326AFE" w:rsidRDefault="00D711AC" w:rsidP="0046547C"/>
    <w:sectPr w:rsidR="00D711AC" w:rsidRPr="00326AFE" w:rsidSect="00306AAC">
      <w:pgSz w:w="11905" w:h="16837"/>
      <w:pgMar w:top="1411" w:right="1415" w:bottom="1258" w:left="12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51" w:rsidRDefault="004A0051" w:rsidP="00A8006E">
      <w:r>
        <w:separator/>
      </w:r>
    </w:p>
  </w:endnote>
  <w:endnote w:type="continuationSeparator" w:id="1">
    <w:p w:rsidR="004A0051" w:rsidRDefault="004A0051" w:rsidP="00A8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51" w:rsidRDefault="004A0051" w:rsidP="00A8006E">
      <w:r>
        <w:separator/>
      </w:r>
    </w:p>
  </w:footnote>
  <w:footnote w:type="continuationSeparator" w:id="1">
    <w:p w:rsidR="004A0051" w:rsidRDefault="004A0051" w:rsidP="00A8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4F"/>
    <w:multiLevelType w:val="multilevel"/>
    <w:tmpl w:val="DB4692E4"/>
    <w:lvl w:ilvl="0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F30F4"/>
    <w:multiLevelType w:val="multilevel"/>
    <w:tmpl w:val="8E1C4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B4625D"/>
    <w:multiLevelType w:val="singleLevel"/>
    <w:tmpl w:val="94E24860"/>
    <w:lvl w:ilvl="0">
      <w:start w:val="1"/>
      <w:numFmt w:val="decimal"/>
      <w:lvlText w:val="%1."/>
      <w:legacy w:legacy="1" w:legacySpace="0" w:legacyIndent="356"/>
      <w:lvlJc w:val="left"/>
      <w:rPr>
        <w:rFonts w:ascii="Calibri" w:hAnsi="Calibri" w:hint="default"/>
      </w:rPr>
    </w:lvl>
  </w:abstractNum>
  <w:abstractNum w:abstractNumId="3">
    <w:nsid w:val="1189694A"/>
    <w:multiLevelType w:val="hybridMultilevel"/>
    <w:tmpl w:val="35601946"/>
    <w:lvl w:ilvl="0" w:tplc="0408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29918B4"/>
    <w:multiLevelType w:val="hybridMultilevel"/>
    <w:tmpl w:val="71240526"/>
    <w:lvl w:ilvl="0" w:tplc="28828A46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4D1ED8B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215D8"/>
    <w:multiLevelType w:val="hybridMultilevel"/>
    <w:tmpl w:val="8E1C4D3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38601E9"/>
    <w:multiLevelType w:val="hybridMultilevel"/>
    <w:tmpl w:val="D90AF99C"/>
    <w:lvl w:ilvl="0" w:tplc="0408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24EA707F"/>
    <w:multiLevelType w:val="hybridMultilevel"/>
    <w:tmpl w:val="1248D48C"/>
    <w:lvl w:ilvl="0" w:tplc="0408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24F74497"/>
    <w:multiLevelType w:val="hybridMultilevel"/>
    <w:tmpl w:val="8A7661A2"/>
    <w:lvl w:ilvl="0" w:tplc="FDE01D54">
      <w:start w:val="1"/>
      <w:numFmt w:val="decimal"/>
      <w:lvlText w:val="%1."/>
      <w:lvlJc w:val="left"/>
      <w:pPr>
        <w:tabs>
          <w:tab w:val="num" w:pos="2035"/>
        </w:tabs>
        <w:ind w:left="2035" w:hanging="9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Calibri" w:hAnsi="Calibri" w:hint="default"/>
        </w:rPr>
      </w:lvl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06E"/>
    <w:rsid w:val="00011976"/>
    <w:rsid w:val="00013962"/>
    <w:rsid w:val="00020A77"/>
    <w:rsid w:val="00023C28"/>
    <w:rsid w:val="00043181"/>
    <w:rsid w:val="00065D1F"/>
    <w:rsid w:val="000722A7"/>
    <w:rsid w:val="00091955"/>
    <w:rsid w:val="00092FE8"/>
    <w:rsid w:val="00095948"/>
    <w:rsid w:val="00096E5C"/>
    <w:rsid w:val="000A5566"/>
    <w:rsid w:val="000A7A61"/>
    <w:rsid w:val="000C14F4"/>
    <w:rsid w:val="000C19AD"/>
    <w:rsid w:val="000D0610"/>
    <w:rsid w:val="000D617B"/>
    <w:rsid w:val="000E232D"/>
    <w:rsid w:val="001024AF"/>
    <w:rsid w:val="001148C9"/>
    <w:rsid w:val="00117030"/>
    <w:rsid w:val="00117D2D"/>
    <w:rsid w:val="0012365D"/>
    <w:rsid w:val="001257C6"/>
    <w:rsid w:val="0013369F"/>
    <w:rsid w:val="00142E2A"/>
    <w:rsid w:val="00152887"/>
    <w:rsid w:val="00154DCF"/>
    <w:rsid w:val="00155329"/>
    <w:rsid w:val="0017065B"/>
    <w:rsid w:val="001B7776"/>
    <w:rsid w:val="001C30ED"/>
    <w:rsid w:val="001C4698"/>
    <w:rsid w:val="001E0B1C"/>
    <w:rsid w:val="001E4F96"/>
    <w:rsid w:val="001F4805"/>
    <w:rsid w:val="00201D5F"/>
    <w:rsid w:val="002228AD"/>
    <w:rsid w:val="00232BE2"/>
    <w:rsid w:val="002359E5"/>
    <w:rsid w:val="0027604C"/>
    <w:rsid w:val="0028284B"/>
    <w:rsid w:val="00286653"/>
    <w:rsid w:val="00286A81"/>
    <w:rsid w:val="002A0E56"/>
    <w:rsid w:val="002A477A"/>
    <w:rsid w:val="002C33F0"/>
    <w:rsid w:val="002D3BB9"/>
    <w:rsid w:val="002E6948"/>
    <w:rsid w:val="002F1BDC"/>
    <w:rsid w:val="002F2B0A"/>
    <w:rsid w:val="00301188"/>
    <w:rsid w:val="0030326E"/>
    <w:rsid w:val="00306AAC"/>
    <w:rsid w:val="003077D6"/>
    <w:rsid w:val="00310964"/>
    <w:rsid w:val="00326AFE"/>
    <w:rsid w:val="00335E8B"/>
    <w:rsid w:val="00340EB8"/>
    <w:rsid w:val="003539DC"/>
    <w:rsid w:val="00361B49"/>
    <w:rsid w:val="00361B83"/>
    <w:rsid w:val="00370415"/>
    <w:rsid w:val="003731CD"/>
    <w:rsid w:val="00373A0F"/>
    <w:rsid w:val="003A5413"/>
    <w:rsid w:val="003C5158"/>
    <w:rsid w:val="003D5C10"/>
    <w:rsid w:val="003D7C4D"/>
    <w:rsid w:val="003E7900"/>
    <w:rsid w:val="003F1E1A"/>
    <w:rsid w:val="003F573D"/>
    <w:rsid w:val="00400A9E"/>
    <w:rsid w:val="00401B2E"/>
    <w:rsid w:val="004121E1"/>
    <w:rsid w:val="00450D58"/>
    <w:rsid w:val="0046547C"/>
    <w:rsid w:val="00465DEA"/>
    <w:rsid w:val="00466006"/>
    <w:rsid w:val="00466540"/>
    <w:rsid w:val="004A0051"/>
    <w:rsid w:val="004A0183"/>
    <w:rsid w:val="004A37C8"/>
    <w:rsid w:val="004B6C76"/>
    <w:rsid w:val="004E44DD"/>
    <w:rsid w:val="004F4054"/>
    <w:rsid w:val="004F56B5"/>
    <w:rsid w:val="00505FF8"/>
    <w:rsid w:val="00512125"/>
    <w:rsid w:val="0051371C"/>
    <w:rsid w:val="00522C98"/>
    <w:rsid w:val="005303BC"/>
    <w:rsid w:val="005370D2"/>
    <w:rsid w:val="005435A1"/>
    <w:rsid w:val="005526C6"/>
    <w:rsid w:val="005705CE"/>
    <w:rsid w:val="00585DC0"/>
    <w:rsid w:val="005877F9"/>
    <w:rsid w:val="005923AD"/>
    <w:rsid w:val="00597DD7"/>
    <w:rsid w:val="005A2645"/>
    <w:rsid w:val="005A73EA"/>
    <w:rsid w:val="005C0056"/>
    <w:rsid w:val="005E4ADD"/>
    <w:rsid w:val="005F0A5D"/>
    <w:rsid w:val="005F4382"/>
    <w:rsid w:val="00604276"/>
    <w:rsid w:val="00615912"/>
    <w:rsid w:val="006236C1"/>
    <w:rsid w:val="00623C28"/>
    <w:rsid w:val="00630851"/>
    <w:rsid w:val="006328BF"/>
    <w:rsid w:val="0065061B"/>
    <w:rsid w:val="00651516"/>
    <w:rsid w:val="00664484"/>
    <w:rsid w:val="00665531"/>
    <w:rsid w:val="0067180B"/>
    <w:rsid w:val="00693074"/>
    <w:rsid w:val="006B6E5A"/>
    <w:rsid w:val="006B76FB"/>
    <w:rsid w:val="006B784E"/>
    <w:rsid w:val="006E709D"/>
    <w:rsid w:val="006F15C7"/>
    <w:rsid w:val="00710B68"/>
    <w:rsid w:val="00713C6E"/>
    <w:rsid w:val="00715379"/>
    <w:rsid w:val="0071643E"/>
    <w:rsid w:val="00725800"/>
    <w:rsid w:val="00740CBF"/>
    <w:rsid w:val="00767D94"/>
    <w:rsid w:val="0078294C"/>
    <w:rsid w:val="007A2AA5"/>
    <w:rsid w:val="007A5AC0"/>
    <w:rsid w:val="007B627F"/>
    <w:rsid w:val="007B7A0B"/>
    <w:rsid w:val="007E63D4"/>
    <w:rsid w:val="007F2A9E"/>
    <w:rsid w:val="007F481A"/>
    <w:rsid w:val="007F6062"/>
    <w:rsid w:val="00800BEC"/>
    <w:rsid w:val="00801748"/>
    <w:rsid w:val="00814E7B"/>
    <w:rsid w:val="0082063E"/>
    <w:rsid w:val="00822EC0"/>
    <w:rsid w:val="00824B30"/>
    <w:rsid w:val="00832FEC"/>
    <w:rsid w:val="00835FFA"/>
    <w:rsid w:val="008507BB"/>
    <w:rsid w:val="00850EA7"/>
    <w:rsid w:val="00857548"/>
    <w:rsid w:val="00872FDB"/>
    <w:rsid w:val="008928E4"/>
    <w:rsid w:val="0089785D"/>
    <w:rsid w:val="008A6395"/>
    <w:rsid w:val="008B57F6"/>
    <w:rsid w:val="008B5DCD"/>
    <w:rsid w:val="008D28CD"/>
    <w:rsid w:val="008D752F"/>
    <w:rsid w:val="008D7E9B"/>
    <w:rsid w:val="008E4F67"/>
    <w:rsid w:val="008F2117"/>
    <w:rsid w:val="008F24F3"/>
    <w:rsid w:val="008F430D"/>
    <w:rsid w:val="0092177B"/>
    <w:rsid w:val="00923ECC"/>
    <w:rsid w:val="009560D6"/>
    <w:rsid w:val="00982951"/>
    <w:rsid w:val="00984997"/>
    <w:rsid w:val="009867CA"/>
    <w:rsid w:val="009867FC"/>
    <w:rsid w:val="009B2935"/>
    <w:rsid w:val="009C50C9"/>
    <w:rsid w:val="009C7D10"/>
    <w:rsid w:val="00A01AFF"/>
    <w:rsid w:val="00A21EC1"/>
    <w:rsid w:val="00A241BC"/>
    <w:rsid w:val="00A31083"/>
    <w:rsid w:val="00A42B57"/>
    <w:rsid w:val="00A46090"/>
    <w:rsid w:val="00A535A8"/>
    <w:rsid w:val="00A63B44"/>
    <w:rsid w:val="00A66C91"/>
    <w:rsid w:val="00A8006E"/>
    <w:rsid w:val="00A84B6D"/>
    <w:rsid w:val="00A8634F"/>
    <w:rsid w:val="00A93074"/>
    <w:rsid w:val="00AA7CC5"/>
    <w:rsid w:val="00AC161A"/>
    <w:rsid w:val="00AC3B67"/>
    <w:rsid w:val="00AD189E"/>
    <w:rsid w:val="00AE7977"/>
    <w:rsid w:val="00AF3FC1"/>
    <w:rsid w:val="00AF511E"/>
    <w:rsid w:val="00AF5A35"/>
    <w:rsid w:val="00B0341E"/>
    <w:rsid w:val="00B07F70"/>
    <w:rsid w:val="00B11B0B"/>
    <w:rsid w:val="00B1350F"/>
    <w:rsid w:val="00B32385"/>
    <w:rsid w:val="00B352F5"/>
    <w:rsid w:val="00B56D52"/>
    <w:rsid w:val="00B64549"/>
    <w:rsid w:val="00B7021E"/>
    <w:rsid w:val="00B72154"/>
    <w:rsid w:val="00B723C1"/>
    <w:rsid w:val="00B75016"/>
    <w:rsid w:val="00B763ED"/>
    <w:rsid w:val="00B84495"/>
    <w:rsid w:val="00B9426C"/>
    <w:rsid w:val="00B959BD"/>
    <w:rsid w:val="00BB41EB"/>
    <w:rsid w:val="00BD1FB1"/>
    <w:rsid w:val="00BD22BD"/>
    <w:rsid w:val="00C16FF9"/>
    <w:rsid w:val="00C31F38"/>
    <w:rsid w:val="00C47B4A"/>
    <w:rsid w:val="00C52B27"/>
    <w:rsid w:val="00C54DB2"/>
    <w:rsid w:val="00C90655"/>
    <w:rsid w:val="00C93A23"/>
    <w:rsid w:val="00C957D9"/>
    <w:rsid w:val="00CA7731"/>
    <w:rsid w:val="00CC1B14"/>
    <w:rsid w:val="00CC58C7"/>
    <w:rsid w:val="00CD2D80"/>
    <w:rsid w:val="00CD2F2E"/>
    <w:rsid w:val="00CE113D"/>
    <w:rsid w:val="00CE326B"/>
    <w:rsid w:val="00D07DE3"/>
    <w:rsid w:val="00D1543A"/>
    <w:rsid w:val="00D548C8"/>
    <w:rsid w:val="00D711AC"/>
    <w:rsid w:val="00D77575"/>
    <w:rsid w:val="00D9260C"/>
    <w:rsid w:val="00DA2E6D"/>
    <w:rsid w:val="00DB1769"/>
    <w:rsid w:val="00DC53A0"/>
    <w:rsid w:val="00DC693B"/>
    <w:rsid w:val="00DE1173"/>
    <w:rsid w:val="00DF0813"/>
    <w:rsid w:val="00E05C11"/>
    <w:rsid w:val="00E544B9"/>
    <w:rsid w:val="00E63C16"/>
    <w:rsid w:val="00E75149"/>
    <w:rsid w:val="00E83EFF"/>
    <w:rsid w:val="00E86FFD"/>
    <w:rsid w:val="00E92F60"/>
    <w:rsid w:val="00EA5F31"/>
    <w:rsid w:val="00EB6967"/>
    <w:rsid w:val="00EE36E0"/>
    <w:rsid w:val="00EF577D"/>
    <w:rsid w:val="00EF6195"/>
    <w:rsid w:val="00F02736"/>
    <w:rsid w:val="00F0763D"/>
    <w:rsid w:val="00F10371"/>
    <w:rsid w:val="00F17A21"/>
    <w:rsid w:val="00F23D3D"/>
    <w:rsid w:val="00F37A9D"/>
    <w:rsid w:val="00F41F4A"/>
    <w:rsid w:val="00F51844"/>
    <w:rsid w:val="00F54DA1"/>
    <w:rsid w:val="00F609C0"/>
    <w:rsid w:val="00F70B09"/>
    <w:rsid w:val="00F75A4C"/>
    <w:rsid w:val="00F91128"/>
    <w:rsid w:val="00F94BAC"/>
    <w:rsid w:val="00FA0977"/>
    <w:rsid w:val="00FA0E3B"/>
    <w:rsid w:val="00FA13E7"/>
    <w:rsid w:val="00FA4D2A"/>
    <w:rsid w:val="00FB54CC"/>
    <w:rsid w:val="00FB7CEB"/>
    <w:rsid w:val="00FE1760"/>
    <w:rsid w:val="00FF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6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8006E"/>
    <w:pPr>
      <w:spacing w:line="295" w:lineRule="exact"/>
      <w:jc w:val="center"/>
    </w:pPr>
  </w:style>
  <w:style w:type="paragraph" w:customStyle="1" w:styleId="Style3">
    <w:name w:val="Style3"/>
    <w:basedOn w:val="a"/>
    <w:rsid w:val="00A8006E"/>
    <w:pPr>
      <w:spacing w:line="268" w:lineRule="exact"/>
      <w:ind w:firstLine="284"/>
    </w:pPr>
  </w:style>
  <w:style w:type="paragraph" w:customStyle="1" w:styleId="Style4">
    <w:name w:val="Style4"/>
    <w:basedOn w:val="a"/>
    <w:rsid w:val="00A8006E"/>
    <w:pPr>
      <w:spacing w:line="271" w:lineRule="exact"/>
      <w:ind w:hanging="367"/>
      <w:jc w:val="both"/>
    </w:pPr>
  </w:style>
  <w:style w:type="paragraph" w:customStyle="1" w:styleId="Style5">
    <w:name w:val="Style5"/>
    <w:basedOn w:val="a"/>
    <w:rsid w:val="00A8006E"/>
    <w:pPr>
      <w:spacing w:line="270" w:lineRule="exact"/>
      <w:ind w:hanging="360"/>
      <w:jc w:val="both"/>
    </w:pPr>
  </w:style>
  <w:style w:type="paragraph" w:customStyle="1" w:styleId="Style6">
    <w:name w:val="Style6"/>
    <w:basedOn w:val="a"/>
    <w:rsid w:val="00A8006E"/>
    <w:pPr>
      <w:spacing w:line="292" w:lineRule="exact"/>
      <w:jc w:val="both"/>
    </w:pPr>
  </w:style>
  <w:style w:type="paragraph" w:customStyle="1" w:styleId="Style7">
    <w:name w:val="Style7"/>
    <w:basedOn w:val="a"/>
    <w:rsid w:val="00A8006E"/>
    <w:pPr>
      <w:spacing w:line="270" w:lineRule="exact"/>
      <w:ind w:hanging="356"/>
      <w:jc w:val="both"/>
    </w:pPr>
  </w:style>
  <w:style w:type="paragraph" w:customStyle="1" w:styleId="Style10">
    <w:name w:val="Style10"/>
    <w:basedOn w:val="a"/>
    <w:rsid w:val="00A8006E"/>
    <w:pPr>
      <w:spacing w:line="266" w:lineRule="exact"/>
      <w:ind w:hanging="515"/>
    </w:pPr>
  </w:style>
  <w:style w:type="character" w:customStyle="1" w:styleId="FontStyle32">
    <w:name w:val="Font Style32"/>
    <w:rsid w:val="00A8006E"/>
    <w:rPr>
      <w:rFonts w:ascii="Calibri" w:hAnsi="Calibri" w:cs="Calibri"/>
      <w:color w:val="000000"/>
      <w:sz w:val="22"/>
      <w:szCs w:val="22"/>
    </w:rPr>
  </w:style>
  <w:style w:type="character" w:customStyle="1" w:styleId="FontStyle37">
    <w:name w:val="Font Style37"/>
    <w:rsid w:val="00A8006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9">
    <w:name w:val="Font Style49"/>
    <w:rsid w:val="00A8006E"/>
    <w:rPr>
      <w:rFonts w:ascii="Calibri" w:hAnsi="Calibri" w:cs="Calibri"/>
      <w:i/>
      <w:iCs/>
      <w:color w:val="000000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A8006E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A8006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A8006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link w:val="a4"/>
    <w:uiPriority w:val="99"/>
    <w:rsid w:val="00A8006E"/>
    <w:rPr>
      <w:rFonts w:ascii="Calibri" w:eastAsia="Times New Roman" w:hAnsi="Calibri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A8006E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link w:val="a5"/>
    <w:uiPriority w:val="99"/>
    <w:rsid w:val="00A8006E"/>
    <w:rPr>
      <w:rFonts w:ascii="Calibri" w:eastAsia="Times New Roman" w:hAnsi="Calibri" w:cs="Times New Roman"/>
      <w:sz w:val="24"/>
      <w:szCs w:val="24"/>
      <w:lang w:eastAsia="el-GR"/>
    </w:rPr>
  </w:style>
  <w:style w:type="table" w:styleId="a6">
    <w:name w:val="Table Grid"/>
    <w:basedOn w:val="a1"/>
    <w:uiPriority w:val="1"/>
    <w:rsid w:val="00A01AF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9867FC"/>
    <w:rPr>
      <w:color w:val="0000FF"/>
      <w:u w:val="single"/>
    </w:rPr>
  </w:style>
  <w:style w:type="paragraph" w:styleId="a7">
    <w:name w:val="annotation text"/>
    <w:basedOn w:val="a"/>
    <w:semiHidden/>
    <w:rsid w:val="00A31083"/>
    <w:pPr>
      <w:widowControl/>
      <w:autoSpaceDE/>
      <w:autoSpaceDN/>
      <w:adjustRightInd/>
    </w:pPr>
    <w:rPr>
      <w:rFonts w:ascii="Times New Roman" w:hAnsi="Times New Roman"/>
    </w:rPr>
  </w:style>
  <w:style w:type="paragraph" w:styleId="a8">
    <w:name w:val="No Spacing"/>
    <w:uiPriority w:val="1"/>
    <w:qFormat/>
    <w:rsid w:val="00B323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ΑΔΑ ΒΙΗΓ9-Β41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2floor-tas</dc:creator>
  <cp:lastModifiedBy>user</cp:lastModifiedBy>
  <cp:revision>2</cp:revision>
  <cp:lastPrinted>2019-04-11T07:27:00Z</cp:lastPrinted>
  <dcterms:created xsi:type="dcterms:W3CDTF">2019-04-11T08:03:00Z</dcterms:created>
  <dcterms:modified xsi:type="dcterms:W3CDTF">2019-04-11T08:03:00Z</dcterms:modified>
</cp:coreProperties>
</file>