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9D" w:rsidRPr="00CA0B9D" w:rsidRDefault="00CA0B9D" w:rsidP="00CA0B9D">
      <w:pPr>
        <w:shd w:val="clear" w:color="auto" w:fill="FFFFFF"/>
        <w:spacing w:line="248" w:lineRule="atLeast"/>
        <w:jc w:val="center"/>
        <w:rPr>
          <w:rFonts w:asciiTheme="minorHAnsi" w:eastAsia="Times New Roman" w:hAnsiTheme="minorHAnsi" w:cs="Helvetica"/>
          <w:b/>
          <w:color w:val="333333"/>
          <w:sz w:val="32"/>
          <w:szCs w:val="32"/>
        </w:rPr>
      </w:pPr>
      <w:r w:rsidRPr="00CA0B9D">
        <w:rPr>
          <w:rFonts w:asciiTheme="minorHAnsi" w:eastAsia="Times New Roman" w:hAnsiTheme="minorHAnsi" w:cs="Helvetica"/>
          <w:b/>
          <w:color w:val="1D2129"/>
          <w:sz w:val="32"/>
          <w:szCs w:val="32"/>
          <w:bdr w:val="none" w:sz="0" w:space="0" w:color="auto" w:frame="1"/>
        </w:rPr>
        <w:t xml:space="preserve">ΔΕΛΤΙΟ ΤΥΠΟΥ : «Αγώνες </w:t>
      </w:r>
      <w:proofErr w:type="spellStart"/>
      <w:r w:rsidRPr="00CA0B9D">
        <w:rPr>
          <w:rFonts w:asciiTheme="minorHAnsi" w:eastAsia="Times New Roman" w:hAnsiTheme="minorHAnsi" w:cs="Helvetica"/>
          <w:b/>
          <w:color w:val="1D2129"/>
          <w:sz w:val="32"/>
          <w:szCs w:val="32"/>
          <w:bdr w:val="none" w:sz="0" w:space="0" w:color="auto" w:frame="1"/>
        </w:rPr>
        <w:t>ΑθλοΠΑΙΔΕΙΆΣ</w:t>
      </w:r>
      <w:proofErr w:type="spellEnd"/>
      <w:r w:rsidRPr="00CA0B9D">
        <w:rPr>
          <w:rFonts w:asciiTheme="minorHAnsi" w:eastAsia="Times New Roman" w:hAnsiTheme="minorHAnsi" w:cs="Helvetica"/>
          <w:b/>
          <w:color w:val="1D2129"/>
          <w:sz w:val="32"/>
          <w:szCs w:val="32"/>
          <w:bdr w:val="none" w:sz="0" w:space="0" w:color="auto" w:frame="1"/>
        </w:rPr>
        <w:t xml:space="preserve"> ανωμάλου δρόμου Δημοτικών, Γυμνασίων και Λυκείων περιοχής Νάουσας</w:t>
      </w:r>
      <w:r w:rsidRPr="00CA0B9D">
        <w:rPr>
          <w:rFonts w:asciiTheme="minorHAnsi" w:hAnsiTheme="minorHAnsi"/>
          <w:b/>
          <w:sz w:val="32"/>
          <w:szCs w:val="32"/>
        </w:rPr>
        <w:t>»</w:t>
      </w:r>
    </w:p>
    <w:p w:rsidR="00CA0B9D" w:rsidRDefault="00CA0B9D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</w:pPr>
    </w:p>
    <w:p w:rsidR="002342F3" w:rsidRDefault="002342F3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/>
          <w:color w:val="333333"/>
          <w:sz w:val="22"/>
          <w:szCs w:val="22"/>
        </w:rPr>
      </w:pPr>
      <w:r w:rsidRPr="00886D8A"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  <w:t>Στο πλα</w:t>
      </w:r>
      <w:r w:rsidR="00861A02"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  <w:t xml:space="preserve">ίσιο των αγώνων </w:t>
      </w:r>
      <w:proofErr w:type="spellStart"/>
      <w:r w:rsidR="00861A02"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  <w:t>ΑθλοΠΑΙΔΕΙΆ</w:t>
      </w:r>
      <w:r w:rsidR="00886D8A"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  <w:t>Σ</w:t>
      </w:r>
      <w:proofErr w:type="spellEnd"/>
      <w:r w:rsidR="00886D8A"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  <w:t xml:space="preserve"> η Ομάδα</w:t>
      </w:r>
      <w:r w:rsidRPr="00886D8A"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  <w:t xml:space="preserve"> Φυσικής Αγωγής </w:t>
      </w:r>
      <w:r w:rsidR="00886D8A"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  <w:t xml:space="preserve">της Διεύθυνσης Δευτεροβάθμιας Εκπαίδευσης </w:t>
      </w:r>
      <w:r w:rsidRPr="00886D8A"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  <w:t>Ημαθίας οργάνωσε την Τρίτη 12/12/</w:t>
      </w:r>
      <w:r w:rsidR="00000607" w:rsidRPr="00000607"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  <w:t>20</w:t>
      </w:r>
      <w:r w:rsidRPr="00886D8A"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  <w:t xml:space="preserve">17 στο Πάρκο της Νάουσας </w:t>
      </w:r>
      <w:r w:rsidRPr="00000607">
        <w:rPr>
          <w:rFonts w:asciiTheme="minorHAnsi" w:eastAsia="Times New Roman" w:hAnsiTheme="minorHAnsi" w:cs="Helvetica"/>
          <w:b/>
          <w:color w:val="1D2129"/>
          <w:sz w:val="22"/>
          <w:szCs w:val="22"/>
          <w:bdr w:val="none" w:sz="0" w:space="0" w:color="auto" w:frame="1"/>
        </w:rPr>
        <w:t>αγώνες ανωμάλου δρόμου</w:t>
      </w:r>
      <w:r w:rsidRPr="00886D8A"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  <w:t xml:space="preserve"> σε μορφή σκυταλοδρομίας 4Χ500μ., μεταξύ των μαθητών-τρι</w:t>
      </w:r>
      <w:r w:rsidR="00861A02"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  <w:t>ώ</w:t>
      </w:r>
      <w:r w:rsidRPr="00886D8A">
        <w:rPr>
          <w:rFonts w:asciiTheme="minorHAnsi" w:eastAsia="Times New Roman" w:hAnsiTheme="minorHAnsi" w:cs="Helvetica"/>
          <w:color w:val="1D2129"/>
          <w:sz w:val="22"/>
          <w:szCs w:val="22"/>
          <w:bdr w:val="none" w:sz="0" w:space="0" w:color="auto" w:frame="1"/>
        </w:rPr>
        <w:t xml:space="preserve">ν των </w:t>
      </w:r>
      <w:r w:rsidRPr="00000607">
        <w:rPr>
          <w:rFonts w:asciiTheme="minorHAnsi" w:eastAsia="Times New Roman" w:hAnsiTheme="minorHAnsi" w:cs="Helvetica"/>
          <w:b/>
          <w:color w:val="1D2129"/>
          <w:sz w:val="22"/>
          <w:szCs w:val="22"/>
          <w:bdr w:val="none" w:sz="0" w:space="0" w:color="auto" w:frame="1"/>
        </w:rPr>
        <w:t>Δημοτικών Σχολείων,</w:t>
      </w:r>
      <w:r w:rsidR="00000607" w:rsidRPr="00000607">
        <w:rPr>
          <w:rFonts w:asciiTheme="minorHAnsi" w:eastAsia="Times New Roman" w:hAnsiTheme="minorHAnsi" w:cs="Helvetica"/>
          <w:b/>
          <w:color w:val="1D2129"/>
          <w:sz w:val="22"/>
          <w:szCs w:val="22"/>
          <w:bdr w:val="none" w:sz="0" w:space="0" w:color="auto" w:frame="1"/>
        </w:rPr>
        <w:t xml:space="preserve"> </w:t>
      </w:r>
      <w:r w:rsidRPr="00000607">
        <w:rPr>
          <w:rFonts w:asciiTheme="minorHAnsi" w:eastAsia="Times New Roman" w:hAnsiTheme="minorHAnsi" w:cs="Helvetica"/>
          <w:b/>
          <w:color w:val="1D2129"/>
          <w:sz w:val="22"/>
          <w:szCs w:val="22"/>
          <w:bdr w:val="none" w:sz="0" w:space="0" w:color="auto" w:frame="1"/>
        </w:rPr>
        <w:t>των Γυμνασίων και των Λυκείων της Νάουσας και της ευρύτερης περιοχής</w:t>
      </w:r>
      <w:r w:rsidR="00886D8A">
        <w:rPr>
          <w:rFonts w:asciiTheme="minorHAnsi" w:hAnsiTheme="minorHAnsi"/>
          <w:sz w:val="22"/>
          <w:szCs w:val="22"/>
        </w:rPr>
        <w:t>.</w:t>
      </w:r>
      <w:r w:rsidR="00CA0B9D">
        <w:rPr>
          <w:rFonts w:asciiTheme="minorHAnsi" w:hAnsiTheme="minorHAnsi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Τα αποτελέσματα ήταν:</w:t>
      </w:r>
    </w:p>
    <w:p w:rsidR="00CA0B9D" w:rsidRPr="00886D8A" w:rsidRDefault="00CA0B9D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</w:p>
    <w:p w:rsidR="002342F3" w:rsidRPr="00CA0B9D" w:rsidRDefault="002342F3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 w:cs="Helvetica"/>
          <w:b/>
          <w:color w:val="333333"/>
          <w:sz w:val="22"/>
          <w:szCs w:val="22"/>
          <w:u w:val="single"/>
        </w:rPr>
      </w:pPr>
      <w:r w:rsidRPr="00CA0B9D">
        <w:rPr>
          <w:rFonts w:asciiTheme="minorHAnsi" w:eastAsia="Times New Roman" w:hAnsiTheme="minorHAnsi"/>
          <w:b/>
          <w:color w:val="333333"/>
          <w:sz w:val="22"/>
          <w:szCs w:val="22"/>
          <w:u w:val="single"/>
        </w:rPr>
        <w:t>ΔΗΜΟΤΙΚΑ ΣΧΟΛΕΙΑ:</w:t>
      </w:r>
    </w:p>
    <w:p w:rsidR="002342F3" w:rsidRPr="00CA0B9D" w:rsidRDefault="002342F3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 w:rsidRPr="00CA0B9D">
        <w:rPr>
          <w:rFonts w:asciiTheme="minorHAnsi" w:eastAsia="Times New Roman" w:hAnsiTheme="minorHAnsi"/>
          <w:color w:val="333333"/>
          <w:sz w:val="22"/>
          <w:szCs w:val="22"/>
          <w:u w:val="single"/>
        </w:rPr>
        <w:t>ΚΟΡΙΤΣΙΑ: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886D8A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>1η θέση 4ο Δ.Σ.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>Νάουσας</w:t>
      </w:r>
    </w:p>
    <w:p w:rsidR="002342F3" w:rsidRPr="00886D8A" w:rsidRDefault="00886D8A" w:rsidP="00CA0B9D">
      <w:pPr>
        <w:shd w:val="clear" w:color="auto" w:fill="FFFFFF"/>
        <w:spacing w:line="248" w:lineRule="atLeast"/>
        <w:ind w:firstLine="720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2η θέση 10ο  Δ.Σ.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Νάουσας </w:t>
      </w:r>
    </w:p>
    <w:p w:rsidR="002342F3" w:rsidRPr="00886D8A" w:rsidRDefault="00886D8A" w:rsidP="00CA0B9D">
      <w:pPr>
        <w:shd w:val="clear" w:color="auto" w:fill="FFFFFF"/>
        <w:spacing w:line="248" w:lineRule="atLeast"/>
        <w:ind w:firstLine="720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3η θέση 3ο  Δ.Σ.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Νάουσας </w:t>
      </w:r>
    </w:p>
    <w:p w:rsidR="002342F3" w:rsidRPr="00886D8A" w:rsidRDefault="002342F3" w:rsidP="00CA0B9D">
      <w:pPr>
        <w:shd w:val="clear" w:color="auto" w:fill="FFFFFF"/>
        <w:spacing w:line="248" w:lineRule="atLeast"/>
        <w:ind w:left="720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4η θέση 9</w:t>
      </w:r>
      <w:r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Δ.Σ. Νάουσας, 5η θέση Δ.Σ.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proofErr w:type="spellStart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Κοπανού</w:t>
      </w:r>
      <w:proofErr w:type="spellEnd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, 6η θέση 1</w:t>
      </w:r>
      <w:r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&amp;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2</w:t>
      </w:r>
      <w:r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Δ.Σ. Νάουσας , 7η θέση 8</w:t>
      </w:r>
      <w:r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Δ.Σ.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Νάουσας , 8η θέση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5</w:t>
      </w:r>
      <w:r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Δ.Σ. Νάουσας, 9η θέση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7</w:t>
      </w:r>
      <w:r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Δ.Σ. Νάουσας, 10η θέση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6</w:t>
      </w:r>
      <w:r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Δ.Σ. Νάουσας, 11η θέση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 xml:space="preserve">Δ.Σ. </w:t>
      </w:r>
      <w:proofErr w:type="spellStart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Ζερβοχωρίου</w:t>
      </w:r>
      <w:proofErr w:type="spellEnd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,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12η θέση Δ.Σ.</w:t>
      </w:r>
      <w:r w:rsidR="00000607" w:rsidRP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Χ</w:t>
      </w:r>
      <w:r w:rsidR="00000607">
        <w:rPr>
          <w:rFonts w:asciiTheme="minorHAnsi" w:eastAsia="Times New Roman" w:hAnsiTheme="minorHAnsi"/>
          <w:color w:val="333333"/>
          <w:sz w:val="22"/>
          <w:szCs w:val="22"/>
        </w:rPr>
        <w:t>α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 xml:space="preserve">ριέσσας &amp; </w:t>
      </w:r>
      <w:proofErr w:type="spellStart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Μονοσπίτων</w:t>
      </w:r>
      <w:proofErr w:type="spellEnd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2342F3" w:rsidRPr="00CA0B9D" w:rsidRDefault="002342F3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 w:rsidRPr="00CA0B9D">
        <w:rPr>
          <w:rFonts w:asciiTheme="minorHAnsi" w:eastAsia="Times New Roman" w:hAnsiTheme="minorHAnsi"/>
          <w:color w:val="333333"/>
          <w:sz w:val="22"/>
          <w:szCs w:val="22"/>
          <w:u w:val="single"/>
        </w:rPr>
        <w:t>ΑΓΟΡΙΑ: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>1η θέση 1</w:t>
      </w:r>
      <w:r w:rsidRPr="00CA0B9D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>Δ.Σ.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>Νάουσας</w:t>
      </w:r>
    </w:p>
    <w:p w:rsidR="002342F3" w:rsidRPr="00886D8A" w:rsidRDefault="002342F3" w:rsidP="00CA0B9D">
      <w:pPr>
        <w:shd w:val="clear" w:color="auto" w:fill="FFFFFF"/>
        <w:spacing w:line="248" w:lineRule="atLeast"/>
        <w:ind w:left="720" w:firstLine="90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2η θέση</w:t>
      </w:r>
      <w:r w:rsid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Δ.Σ.</w:t>
      </w:r>
      <w:r w:rsid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Κοπάνου    1</w:t>
      </w:r>
      <w:r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Δ.Σ.</w:t>
      </w:r>
      <w:r w:rsid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Νάουσας (</w:t>
      </w:r>
      <w:proofErr w:type="spellStart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Γιούρου</w:t>
      </w:r>
      <w:proofErr w:type="spellEnd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 xml:space="preserve"> Λ.- </w:t>
      </w:r>
      <w:proofErr w:type="spellStart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Λυμπεροπούλου</w:t>
      </w:r>
      <w:proofErr w:type="spellEnd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 xml:space="preserve"> Ν.-</w:t>
      </w:r>
      <w:proofErr w:type="spellStart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Μπλιάτκα</w:t>
      </w:r>
      <w:proofErr w:type="spellEnd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 xml:space="preserve"> Θ.-</w:t>
      </w:r>
      <w:proofErr w:type="spellStart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>Χαριάδου</w:t>
      </w:r>
      <w:proofErr w:type="spellEnd"/>
      <w:r w:rsidRPr="00886D8A">
        <w:rPr>
          <w:rFonts w:asciiTheme="minorHAnsi" w:eastAsia="Times New Roman" w:hAnsiTheme="minorHAnsi"/>
          <w:color w:val="333333"/>
          <w:sz w:val="22"/>
          <w:szCs w:val="22"/>
        </w:rPr>
        <w:t xml:space="preserve"> Θ.)</w:t>
      </w:r>
    </w:p>
    <w:p w:rsidR="002342F3" w:rsidRPr="00886D8A" w:rsidRDefault="002805D0" w:rsidP="00CA0B9D">
      <w:pPr>
        <w:shd w:val="clear" w:color="auto" w:fill="FFFFFF"/>
        <w:spacing w:line="248" w:lineRule="atLeast"/>
        <w:ind w:firstLine="720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3η θέση  4</w:t>
      </w:r>
      <w:r w:rsidR="002342F3"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Δ.Σ.</w:t>
      </w:r>
      <w:r w:rsid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Νάουσας</w:t>
      </w:r>
    </w:p>
    <w:p w:rsidR="002342F3" w:rsidRPr="00886D8A" w:rsidRDefault="00000607" w:rsidP="00CA0B9D">
      <w:pPr>
        <w:shd w:val="clear" w:color="auto" w:fill="FFFFFF"/>
        <w:spacing w:line="248" w:lineRule="atLeast"/>
        <w:ind w:left="720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4η θέση 10</w:t>
      </w:r>
      <w:r w:rsidR="002342F3"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Δ.Σ.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Νάουσας,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5η θέση 5</w:t>
      </w:r>
      <w:r w:rsidR="002342F3"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Δ.Σ.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Νάουσας,  6η θέση 8</w:t>
      </w:r>
      <w:r w:rsidR="002342F3"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Δ.Σ.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Νάουσας, 7η θέση 7</w:t>
      </w:r>
      <w:r w:rsidR="002342F3"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Δ.Σ. Νάουσας, 8η θέση 3</w:t>
      </w:r>
      <w:r w:rsidR="002342F3"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Δ.Σ.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Νάουσας, 9η θέση 9</w:t>
      </w:r>
      <w:r w:rsidR="002342F3"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Δ.Σ.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Νάουσας,  10η θέση 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Δ.Σ.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proofErr w:type="spellStart"/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Χ</w:t>
      </w:r>
      <w:r>
        <w:rPr>
          <w:rFonts w:asciiTheme="minorHAnsi" w:eastAsia="Times New Roman" w:hAnsiTheme="minorHAnsi"/>
          <w:color w:val="333333"/>
          <w:sz w:val="22"/>
          <w:szCs w:val="22"/>
        </w:rPr>
        <w:t>α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ρ</w:t>
      </w:r>
      <w:r>
        <w:rPr>
          <w:rFonts w:asciiTheme="minorHAnsi" w:eastAsia="Times New Roman" w:hAnsiTheme="minorHAnsi"/>
          <w:color w:val="333333"/>
          <w:sz w:val="22"/>
          <w:szCs w:val="22"/>
        </w:rPr>
        <w:t>ίε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σσας</w:t>
      </w:r>
      <w:proofErr w:type="spellEnd"/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 xml:space="preserve"> &amp; </w:t>
      </w:r>
      <w:proofErr w:type="spellStart"/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Μονοσπίτων</w:t>
      </w:r>
      <w:proofErr w:type="spellEnd"/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,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11η θέση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Δ.Σ.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proofErr w:type="spellStart"/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Ζερβοχωρίου</w:t>
      </w:r>
      <w:proofErr w:type="spellEnd"/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,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12η θέση,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6</w:t>
      </w:r>
      <w:r w:rsidR="002342F3"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Δ.Σ. Νάουσας.</w:t>
      </w:r>
    </w:p>
    <w:p w:rsidR="00CA0B9D" w:rsidRDefault="00CA0B9D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/>
          <w:b/>
          <w:color w:val="333333"/>
          <w:sz w:val="22"/>
          <w:szCs w:val="22"/>
          <w:u w:val="single"/>
        </w:rPr>
      </w:pPr>
    </w:p>
    <w:p w:rsidR="002342F3" w:rsidRPr="00CA0B9D" w:rsidRDefault="002342F3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 w:cs="Helvetica"/>
          <w:b/>
          <w:color w:val="333333"/>
          <w:sz w:val="22"/>
          <w:szCs w:val="22"/>
          <w:u w:val="single"/>
        </w:rPr>
      </w:pPr>
      <w:r w:rsidRPr="00CA0B9D">
        <w:rPr>
          <w:rFonts w:asciiTheme="minorHAnsi" w:eastAsia="Times New Roman" w:hAnsiTheme="minorHAnsi"/>
          <w:b/>
          <w:color w:val="333333"/>
          <w:sz w:val="22"/>
          <w:szCs w:val="22"/>
          <w:u w:val="single"/>
        </w:rPr>
        <w:t>ΓΥΜΝΑΣΙΑ</w:t>
      </w:r>
    </w:p>
    <w:p w:rsidR="002342F3" w:rsidRPr="00CA0B9D" w:rsidRDefault="002342F3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 w:rsidRPr="00CA0B9D">
        <w:rPr>
          <w:rFonts w:asciiTheme="minorHAnsi" w:eastAsia="Times New Roman" w:hAnsiTheme="minorHAnsi"/>
          <w:color w:val="333333"/>
          <w:sz w:val="22"/>
          <w:szCs w:val="22"/>
          <w:u w:val="single"/>
        </w:rPr>
        <w:t>ΚΟΡΙΤΣΙΑ: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1η θέση 2</w:t>
      </w:r>
      <w:r w:rsidRPr="00CA0B9D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>Γυμνάσιο Νάουσας</w:t>
      </w:r>
    </w:p>
    <w:p w:rsidR="002342F3" w:rsidRPr="00CA0B9D" w:rsidRDefault="005412FB" w:rsidP="00CA0B9D">
      <w:pPr>
        <w:shd w:val="clear" w:color="auto" w:fill="FFFFFF"/>
        <w:spacing w:line="248" w:lineRule="atLeast"/>
        <w:ind w:firstLine="720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2η θέση 1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Γυμνάσιο Νάουσας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(α΄</w:t>
      </w:r>
      <w:r w:rsidR="00CA0B9D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ομάδα)</w:t>
      </w:r>
    </w:p>
    <w:p w:rsidR="002342F3" w:rsidRPr="00CA0B9D" w:rsidRDefault="005412FB" w:rsidP="00CA0B9D">
      <w:pPr>
        <w:shd w:val="clear" w:color="auto" w:fill="FFFFFF"/>
        <w:spacing w:line="248" w:lineRule="atLeast"/>
        <w:ind w:left="720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3η θέση  3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Γυμνάσιο Νάουσας,  4η θέση 1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Γυμνάσιο Νάουσας (</w:t>
      </w:r>
      <w:proofErr w:type="spellStart"/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β΄ομάδα</w:t>
      </w:r>
      <w:proofErr w:type="spellEnd"/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) και 5η θέση Γυμνάσιο </w:t>
      </w:r>
      <w:proofErr w:type="spellStart"/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Ειρηνούπολης</w:t>
      </w:r>
      <w:proofErr w:type="spellEnd"/>
    </w:p>
    <w:p w:rsidR="002342F3" w:rsidRPr="00CA0B9D" w:rsidRDefault="002342F3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 w:rsidRPr="00CA0B9D">
        <w:rPr>
          <w:rFonts w:asciiTheme="minorHAnsi" w:eastAsia="Times New Roman" w:hAnsiTheme="minorHAnsi"/>
          <w:color w:val="333333"/>
          <w:sz w:val="22"/>
          <w:szCs w:val="22"/>
          <w:u w:val="single"/>
        </w:rPr>
        <w:t>ΑΓΟΡΙΑ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>:  1η θέση 3</w:t>
      </w:r>
      <w:r w:rsidRPr="00CA0B9D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>Γυμνάσιο Νάουσας</w:t>
      </w:r>
    </w:p>
    <w:p w:rsidR="002342F3" w:rsidRPr="00CA0B9D" w:rsidRDefault="00E57CCD" w:rsidP="00CA0B9D">
      <w:pPr>
        <w:shd w:val="clear" w:color="auto" w:fill="FFFFFF"/>
        <w:spacing w:line="248" w:lineRule="atLeast"/>
        <w:ind w:firstLine="720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2η θέση 1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Γυμνάσιο Νάουσας</w:t>
      </w:r>
    </w:p>
    <w:p w:rsidR="002342F3" w:rsidRPr="00886D8A" w:rsidRDefault="00E57CCD" w:rsidP="00CA0B9D">
      <w:pPr>
        <w:shd w:val="clear" w:color="auto" w:fill="FFFFFF"/>
        <w:spacing w:line="248" w:lineRule="atLeast"/>
        <w:ind w:firstLine="720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3η θέση 2</w:t>
      </w:r>
      <w:r w:rsidR="002342F3"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 xml:space="preserve">Γυμνάσιο Νάουσας  και 4η θέση Γυμνάσιο </w:t>
      </w:r>
      <w:proofErr w:type="spellStart"/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Ειρηνούπολης</w:t>
      </w:r>
      <w:proofErr w:type="spellEnd"/>
    </w:p>
    <w:p w:rsidR="00CA0B9D" w:rsidRDefault="00CA0B9D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/>
          <w:b/>
          <w:color w:val="333333"/>
          <w:sz w:val="22"/>
          <w:szCs w:val="22"/>
          <w:u w:val="single"/>
        </w:rPr>
      </w:pPr>
    </w:p>
    <w:p w:rsidR="002342F3" w:rsidRPr="00CA0B9D" w:rsidRDefault="002342F3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 w:cs="Helvetica"/>
          <w:b/>
          <w:color w:val="333333"/>
          <w:sz w:val="22"/>
          <w:szCs w:val="22"/>
          <w:u w:val="single"/>
        </w:rPr>
      </w:pPr>
      <w:r w:rsidRPr="00CA0B9D">
        <w:rPr>
          <w:rFonts w:asciiTheme="minorHAnsi" w:eastAsia="Times New Roman" w:hAnsiTheme="minorHAnsi"/>
          <w:b/>
          <w:color w:val="333333"/>
          <w:sz w:val="22"/>
          <w:szCs w:val="22"/>
          <w:u w:val="single"/>
        </w:rPr>
        <w:t>ΛΥΚΕΙΑ</w:t>
      </w:r>
    </w:p>
    <w:p w:rsidR="002342F3" w:rsidRPr="00CA0B9D" w:rsidRDefault="002342F3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 w:rsidRPr="00CA0B9D">
        <w:rPr>
          <w:rFonts w:asciiTheme="minorHAnsi" w:eastAsia="Times New Roman" w:hAnsiTheme="minorHAnsi"/>
          <w:color w:val="333333"/>
          <w:sz w:val="22"/>
          <w:szCs w:val="22"/>
          <w:u w:val="single"/>
        </w:rPr>
        <w:t>ΚΟΡΙΤΣΙΑ: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1η θέση 2</w:t>
      </w:r>
      <w:r w:rsidRPr="00CA0B9D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>Λύκειο Νάουσας</w:t>
      </w:r>
    </w:p>
    <w:p w:rsidR="002342F3" w:rsidRPr="00CA0B9D" w:rsidRDefault="00E57CCD" w:rsidP="00CA0B9D">
      <w:pPr>
        <w:shd w:val="clear" w:color="auto" w:fill="FFFFFF"/>
        <w:spacing w:line="248" w:lineRule="atLeast"/>
        <w:ind w:firstLine="720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2η θέση 1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Λύκειο Νάουσας</w:t>
      </w:r>
    </w:p>
    <w:p w:rsidR="002342F3" w:rsidRPr="00CA0B9D" w:rsidRDefault="002342F3" w:rsidP="00CA0B9D">
      <w:pPr>
        <w:shd w:val="clear" w:color="auto" w:fill="FFFFFF"/>
        <w:spacing w:line="248" w:lineRule="atLeast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 w:rsidRPr="00CA0B9D">
        <w:rPr>
          <w:rFonts w:asciiTheme="minorHAnsi" w:eastAsia="Times New Roman" w:hAnsiTheme="minorHAnsi"/>
          <w:color w:val="333333"/>
          <w:sz w:val="22"/>
          <w:szCs w:val="22"/>
          <w:u w:val="single"/>
        </w:rPr>
        <w:t>ΑΓΟΡΙΑ: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 1η θέση 1</w:t>
      </w:r>
      <w:r w:rsidRPr="00CA0B9D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>Λύκειο  Νάουσας(α΄</w:t>
      </w:r>
      <w:r w:rsidR="00CA0B9D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>ομάδα)</w:t>
      </w:r>
    </w:p>
    <w:p w:rsidR="002342F3" w:rsidRPr="00CA0B9D" w:rsidRDefault="00E57CCD" w:rsidP="00CA0B9D">
      <w:pPr>
        <w:shd w:val="clear" w:color="auto" w:fill="FFFFFF"/>
        <w:spacing w:line="248" w:lineRule="atLeast"/>
        <w:ind w:firstLine="720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2η θέση 1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Λύκειο  Νάουσας(β΄</w:t>
      </w:r>
      <w:r w:rsidR="00CA0B9D" w:rsidRPr="00CA0B9D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CA0B9D">
        <w:rPr>
          <w:rFonts w:asciiTheme="minorHAnsi" w:eastAsia="Times New Roman" w:hAnsiTheme="minorHAnsi"/>
          <w:color w:val="333333"/>
          <w:sz w:val="22"/>
          <w:szCs w:val="22"/>
        </w:rPr>
        <w:t>ομάδα)</w:t>
      </w:r>
    </w:p>
    <w:p w:rsidR="002342F3" w:rsidRPr="00886D8A" w:rsidRDefault="00E57CCD" w:rsidP="00CA0B9D">
      <w:pPr>
        <w:shd w:val="clear" w:color="auto" w:fill="FFFFFF"/>
        <w:spacing w:line="248" w:lineRule="atLeast"/>
        <w:ind w:firstLine="720"/>
        <w:jc w:val="both"/>
        <w:rPr>
          <w:rFonts w:asciiTheme="minorHAnsi" w:eastAsia="Times New Roman" w:hAnsiTheme="minorHAnsi" w:cs="Helvetica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bookmarkStart w:id="0" w:name="_GoBack"/>
      <w:bookmarkEnd w:id="0"/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3η θέση 2</w:t>
      </w:r>
      <w:r w:rsidR="002342F3" w:rsidRPr="00000607">
        <w:rPr>
          <w:rFonts w:asciiTheme="minorHAnsi" w:eastAsia="Times New Roman" w:hAnsiTheme="minorHAnsi"/>
          <w:color w:val="333333"/>
          <w:sz w:val="22"/>
          <w:szCs w:val="22"/>
          <w:vertAlign w:val="superscript"/>
        </w:rPr>
        <w:t>ο</w:t>
      </w:r>
      <w:r w:rsidR="00000607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 xml:space="preserve">Λύκειο Νάουσας  και 4η θέση Λύκειο </w:t>
      </w:r>
      <w:proofErr w:type="spellStart"/>
      <w:r w:rsidR="002342F3" w:rsidRPr="00886D8A">
        <w:rPr>
          <w:rFonts w:asciiTheme="minorHAnsi" w:eastAsia="Times New Roman" w:hAnsiTheme="minorHAnsi"/>
          <w:color w:val="333333"/>
          <w:sz w:val="22"/>
          <w:szCs w:val="22"/>
        </w:rPr>
        <w:t>Ειρηνούπολης</w:t>
      </w:r>
      <w:proofErr w:type="spellEnd"/>
    </w:p>
    <w:p w:rsidR="00000607" w:rsidRDefault="00000607" w:rsidP="00CA0B9D">
      <w:pPr>
        <w:jc w:val="both"/>
        <w:rPr>
          <w:rFonts w:asciiTheme="minorHAnsi" w:hAnsiTheme="minorHAnsi"/>
          <w:sz w:val="22"/>
          <w:szCs w:val="22"/>
        </w:rPr>
      </w:pPr>
    </w:p>
    <w:p w:rsidR="00C545BD" w:rsidRDefault="00861A02" w:rsidP="00CA0B9D">
      <w:pPr>
        <w:jc w:val="both"/>
        <w:rPr>
          <w:rFonts w:asciiTheme="minorHAnsi" w:hAnsiTheme="minorHAnsi"/>
          <w:sz w:val="22"/>
          <w:szCs w:val="22"/>
        </w:rPr>
      </w:pPr>
      <w:r w:rsidRPr="00861A02">
        <w:rPr>
          <w:rFonts w:asciiTheme="minorHAnsi" w:hAnsiTheme="minorHAnsi"/>
          <w:sz w:val="22"/>
          <w:szCs w:val="22"/>
        </w:rPr>
        <w:t xml:space="preserve">Θα θέλαμε να ευχαριστήσουμε τον Δήμο Νάουσας και ιδιαίτερα τον Αντιδήμαρχο </w:t>
      </w:r>
      <w:r w:rsidR="00DD5627">
        <w:rPr>
          <w:rFonts w:asciiTheme="minorHAnsi" w:hAnsiTheme="minorHAnsi"/>
          <w:sz w:val="22"/>
          <w:szCs w:val="22"/>
        </w:rPr>
        <w:t xml:space="preserve">Παιδείας, Αθλητισμού και Νεολαίας </w:t>
      </w:r>
      <w:proofErr w:type="spellStart"/>
      <w:r w:rsidRPr="00861A02">
        <w:rPr>
          <w:rFonts w:asciiTheme="minorHAnsi" w:hAnsiTheme="minorHAnsi"/>
          <w:sz w:val="22"/>
          <w:szCs w:val="22"/>
        </w:rPr>
        <w:t>κο</w:t>
      </w:r>
      <w:proofErr w:type="spellEnd"/>
      <w:r w:rsidRPr="00861A02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Δάγγα</w:t>
      </w:r>
      <w:proofErr w:type="spellEnd"/>
      <w:r>
        <w:rPr>
          <w:rFonts w:asciiTheme="minorHAnsi" w:hAnsiTheme="minorHAnsi"/>
          <w:sz w:val="22"/>
          <w:szCs w:val="22"/>
        </w:rPr>
        <w:t xml:space="preserve"> Στυλιανό για τη συνδρομή του στη διοργάνωση των αγώνων</w:t>
      </w:r>
      <w:r w:rsidR="008F3E9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καθώς και όλους τους συναδέλφους</w:t>
      </w:r>
      <w:r w:rsidR="008F3E93">
        <w:rPr>
          <w:rFonts w:asciiTheme="minorHAnsi" w:hAnsiTheme="minorHAnsi"/>
          <w:sz w:val="22"/>
          <w:szCs w:val="22"/>
        </w:rPr>
        <w:t xml:space="preserve"> Φυσικής Αγωγής και ιδιαίτερα τον </w:t>
      </w:r>
      <w:proofErr w:type="spellStart"/>
      <w:r w:rsidR="008F3E93">
        <w:rPr>
          <w:rFonts w:asciiTheme="minorHAnsi" w:hAnsiTheme="minorHAnsi"/>
          <w:sz w:val="22"/>
          <w:szCs w:val="22"/>
        </w:rPr>
        <w:t>κο</w:t>
      </w:r>
      <w:proofErr w:type="spellEnd"/>
      <w:r w:rsidR="008F3E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3E93">
        <w:rPr>
          <w:rFonts w:asciiTheme="minorHAnsi" w:hAnsiTheme="minorHAnsi"/>
          <w:sz w:val="22"/>
          <w:szCs w:val="22"/>
        </w:rPr>
        <w:t>Μπόλα</w:t>
      </w:r>
      <w:proofErr w:type="spellEnd"/>
      <w:r w:rsidR="008F3E93">
        <w:rPr>
          <w:rFonts w:asciiTheme="minorHAnsi" w:hAnsiTheme="minorHAnsi"/>
          <w:sz w:val="22"/>
          <w:szCs w:val="22"/>
        </w:rPr>
        <w:t xml:space="preserve"> Αντώνη χωρίς τη βοήθεια των οποίων δεν θα ήταν δυνατή η πραγματοποίηση τ</w:t>
      </w:r>
      <w:r w:rsidR="00DD5627">
        <w:rPr>
          <w:rFonts w:asciiTheme="minorHAnsi" w:hAnsiTheme="minorHAnsi"/>
          <w:sz w:val="22"/>
          <w:szCs w:val="22"/>
        </w:rPr>
        <w:t>ους</w:t>
      </w:r>
      <w:r w:rsidR="008F3E93">
        <w:rPr>
          <w:rFonts w:asciiTheme="minorHAnsi" w:hAnsiTheme="minorHAnsi"/>
          <w:sz w:val="22"/>
          <w:szCs w:val="22"/>
        </w:rPr>
        <w:t xml:space="preserve">. </w:t>
      </w:r>
    </w:p>
    <w:p w:rsidR="008F3E93" w:rsidRPr="005F21A6" w:rsidRDefault="008F3E93" w:rsidP="00CA0B9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Ευχόμαστε η νέα χρονιά να φέρει υγεία και ευτυχία σε όλους καθώς και δ</w:t>
      </w:r>
      <w:r w:rsidR="00DD5627">
        <w:rPr>
          <w:rFonts w:asciiTheme="minorHAnsi" w:hAnsiTheme="minorHAnsi"/>
          <w:sz w:val="22"/>
          <w:szCs w:val="22"/>
        </w:rPr>
        <w:t xml:space="preserve">ιάθεση για συμμετοχή σε </w:t>
      </w:r>
      <w:r>
        <w:rPr>
          <w:rFonts w:asciiTheme="minorHAnsi" w:hAnsiTheme="minorHAnsi"/>
          <w:sz w:val="22"/>
          <w:szCs w:val="22"/>
        </w:rPr>
        <w:t>αθλητικές δραστηριότητες.</w:t>
      </w:r>
    </w:p>
    <w:p w:rsidR="005F21A6" w:rsidRDefault="005F21A6" w:rsidP="00CA0B9D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5F21A6" w:rsidRDefault="005F21A6" w:rsidP="005F21A6">
      <w:pPr>
        <w:ind w:left="5040" w:firstLine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Δ.Δ.Ε. Ημαθίας</w:t>
      </w:r>
    </w:p>
    <w:p w:rsidR="005F21A6" w:rsidRPr="005F21A6" w:rsidRDefault="005F21A6" w:rsidP="005F21A6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Ομάδα Φυσικής Αγωγής</w:t>
      </w:r>
    </w:p>
    <w:sectPr w:rsidR="005F21A6" w:rsidRPr="005F21A6" w:rsidSect="00C54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2342F3"/>
    <w:rsid w:val="00000607"/>
    <w:rsid w:val="00063029"/>
    <w:rsid w:val="002342F3"/>
    <w:rsid w:val="002805D0"/>
    <w:rsid w:val="005412FB"/>
    <w:rsid w:val="005F21A6"/>
    <w:rsid w:val="006A3774"/>
    <w:rsid w:val="00861A02"/>
    <w:rsid w:val="00886D8A"/>
    <w:rsid w:val="008F3E93"/>
    <w:rsid w:val="009F1300"/>
    <w:rsid w:val="00C545BD"/>
    <w:rsid w:val="00CA0B9D"/>
    <w:rsid w:val="00DD5627"/>
    <w:rsid w:val="00E5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F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2017-12-14T10:22:00Z</dcterms:created>
  <dcterms:modified xsi:type="dcterms:W3CDTF">2017-12-14T12:48:00Z</dcterms:modified>
</cp:coreProperties>
</file>