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7B" w:rsidRPr="00D16EE9" w:rsidRDefault="0002107B" w:rsidP="002E7E5E">
      <w:pPr>
        <w:jc w:val="center"/>
        <w:rPr>
          <w:rFonts w:ascii="Calibri" w:hAnsi="Calibri" w:cs="Calibri"/>
          <w:sz w:val="32"/>
          <w:szCs w:val="32"/>
        </w:rPr>
      </w:pPr>
      <w:r w:rsidRPr="00D16EE9">
        <w:rPr>
          <w:rFonts w:ascii="Calibri" w:hAnsi="Calibri" w:cs="Calibri"/>
          <w:sz w:val="32"/>
          <w:szCs w:val="32"/>
          <w:lang w:val="en-US"/>
        </w:rPr>
        <w:t>I</w:t>
      </w:r>
      <w:r>
        <w:rPr>
          <w:rFonts w:ascii="Calibri" w:hAnsi="Calibri" w:cs="Calibri"/>
          <w:sz w:val="32"/>
          <w:szCs w:val="32"/>
        </w:rPr>
        <w:t>Γ</w:t>
      </w:r>
      <w:r w:rsidRPr="00D16EE9">
        <w:rPr>
          <w:rFonts w:ascii="Calibri" w:hAnsi="Calibri" w:cs="Calibri"/>
          <w:sz w:val="32"/>
          <w:szCs w:val="32"/>
        </w:rPr>
        <w:t>’ ΜΑΘΗΤΙΑΔΑ</w:t>
      </w:r>
    </w:p>
    <w:p w:rsidR="0002107B" w:rsidRPr="00E63951" w:rsidRDefault="0002107B" w:rsidP="00345D21">
      <w:pPr>
        <w:spacing w:line="360" w:lineRule="auto"/>
        <w:ind w:right="28"/>
        <w:jc w:val="center"/>
        <w:rPr>
          <w:rFonts w:ascii="Calibri" w:hAnsi="Calibri" w:cs="Calibri"/>
          <w:b/>
          <w:bCs/>
          <w:sz w:val="28"/>
          <w:szCs w:val="28"/>
        </w:rPr>
      </w:pPr>
      <w:r w:rsidRPr="00E63951">
        <w:rPr>
          <w:rFonts w:ascii="Calibri" w:hAnsi="Calibri" w:cs="Calibri"/>
          <w:b/>
          <w:bCs/>
          <w:sz w:val="28"/>
          <w:szCs w:val="28"/>
        </w:rPr>
        <w:t>ΠΡΟΚΗΡΥΞΗ ΣΥΜΜΕΤΟΧΗΣ ΣΧΟΛΕΙΩΝ</w:t>
      </w:r>
    </w:p>
    <w:p w:rsidR="0002107B" w:rsidRDefault="0002107B" w:rsidP="007D01AA">
      <w:pPr>
        <w:ind w:right="26"/>
        <w:jc w:val="both"/>
        <w:rPr>
          <w:rFonts w:ascii="Calibri" w:hAnsi="Calibri" w:cs="Calibri"/>
          <w:sz w:val="22"/>
          <w:szCs w:val="22"/>
        </w:rPr>
      </w:pPr>
      <w:r w:rsidRPr="00D16EE9">
        <w:rPr>
          <w:rFonts w:ascii="Calibri" w:hAnsi="Calibri" w:cs="Calibri"/>
          <w:sz w:val="22"/>
          <w:szCs w:val="22"/>
        </w:rPr>
        <w:t xml:space="preserve">   Σας ενημερώνουμε ότι στην Πρώτη Σερρών</w:t>
      </w:r>
      <w:r>
        <w:rPr>
          <w:rFonts w:ascii="Calibri" w:hAnsi="Calibri" w:cs="Calibri"/>
          <w:sz w:val="22"/>
          <w:szCs w:val="22"/>
        </w:rPr>
        <w:t xml:space="preserve"> του </w:t>
      </w:r>
      <w:r w:rsidRPr="008B0011">
        <w:rPr>
          <w:rFonts w:ascii="Calibri" w:hAnsi="Calibri" w:cs="Calibri"/>
          <w:b/>
          <w:bCs/>
          <w:sz w:val="22"/>
          <w:szCs w:val="22"/>
        </w:rPr>
        <w:t>Δήμου Αμφίπολης</w:t>
      </w:r>
      <w:r w:rsidRPr="00D16EE9">
        <w:rPr>
          <w:rFonts w:ascii="Calibri" w:hAnsi="Calibri" w:cs="Calibri"/>
          <w:sz w:val="22"/>
          <w:szCs w:val="22"/>
        </w:rPr>
        <w:t>, αλλά και στην ευρύτερη περιοχή του</w:t>
      </w:r>
      <w:r>
        <w:rPr>
          <w:rFonts w:ascii="Calibri" w:hAnsi="Calibri" w:cs="Calibri"/>
          <w:sz w:val="22"/>
          <w:szCs w:val="22"/>
        </w:rPr>
        <w:t xml:space="preserve"> </w:t>
      </w:r>
      <w:r w:rsidRPr="00D16EE9">
        <w:rPr>
          <w:rFonts w:ascii="Calibri" w:hAnsi="Calibri" w:cs="Calibri"/>
          <w:sz w:val="22"/>
          <w:szCs w:val="22"/>
        </w:rPr>
        <w:t>Ν. Σερρών,</w:t>
      </w:r>
      <w:r w:rsidRPr="00E93D84">
        <w:rPr>
          <w:rFonts w:ascii="Calibri" w:hAnsi="Calibri" w:cs="Calibri"/>
          <w:sz w:val="22"/>
          <w:szCs w:val="22"/>
        </w:rPr>
        <w:t xml:space="preserve"> </w:t>
      </w:r>
      <w:r>
        <w:rPr>
          <w:rFonts w:ascii="Calibri" w:hAnsi="Calibri" w:cs="Calibri"/>
          <w:sz w:val="22"/>
          <w:szCs w:val="22"/>
        </w:rPr>
        <w:t xml:space="preserve">πρόκειται να </w:t>
      </w:r>
      <w:r w:rsidRPr="00D16EE9">
        <w:rPr>
          <w:rFonts w:ascii="Calibri" w:hAnsi="Calibri" w:cs="Calibri"/>
          <w:sz w:val="22"/>
          <w:szCs w:val="22"/>
        </w:rPr>
        <w:t>διοργαν</w:t>
      </w:r>
      <w:r>
        <w:rPr>
          <w:rFonts w:ascii="Calibri" w:hAnsi="Calibri" w:cs="Calibri"/>
          <w:sz w:val="22"/>
          <w:szCs w:val="22"/>
        </w:rPr>
        <w:t xml:space="preserve">ωθεί </w:t>
      </w:r>
      <w:r w:rsidRPr="00D16EE9">
        <w:rPr>
          <w:rFonts w:ascii="Calibri" w:hAnsi="Calibri" w:cs="Calibri"/>
          <w:sz w:val="22"/>
          <w:szCs w:val="22"/>
        </w:rPr>
        <w:t xml:space="preserve"> η «</w:t>
      </w:r>
      <w:r w:rsidRPr="00D16EE9">
        <w:rPr>
          <w:rFonts w:ascii="Calibri" w:hAnsi="Calibri" w:cs="Calibri"/>
          <w:sz w:val="22"/>
          <w:szCs w:val="22"/>
          <w:lang w:val="en-US"/>
        </w:rPr>
        <w:t>I</w:t>
      </w:r>
      <w:r>
        <w:rPr>
          <w:rFonts w:ascii="Calibri" w:hAnsi="Calibri" w:cs="Calibri"/>
          <w:sz w:val="22"/>
          <w:szCs w:val="22"/>
        </w:rPr>
        <w:t>Γ</w:t>
      </w:r>
      <w:r w:rsidRPr="00D16EE9">
        <w:rPr>
          <w:rFonts w:ascii="Calibri" w:hAnsi="Calibri" w:cs="Calibri"/>
          <w:sz w:val="22"/>
          <w:szCs w:val="22"/>
        </w:rPr>
        <w:t xml:space="preserve">’ Μαθητιάδα» από </w:t>
      </w:r>
      <w:r w:rsidRPr="003C3B00">
        <w:rPr>
          <w:rFonts w:ascii="Calibri" w:hAnsi="Calibri" w:cs="Calibri"/>
          <w:b/>
          <w:bCs/>
          <w:sz w:val="22"/>
          <w:szCs w:val="22"/>
        </w:rPr>
        <w:t>1</w:t>
      </w:r>
      <w:r>
        <w:rPr>
          <w:rFonts w:ascii="Calibri" w:hAnsi="Calibri" w:cs="Calibri"/>
          <w:b/>
          <w:bCs/>
          <w:sz w:val="22"/>
          <w:szCs w:val="22"/>
        </w:rPr>
        <w:t>8</w:t>
      </w:r>
      <w:r w:rsidRPr="003C3B00">
        <w:rPr>
          <w:rFonts w:ascii="Calibri" w:hAnsi="Calibri" w:cs="Calibri"/>
          <w:b/>
          <w:bCs/>
          <w:sz w:val="22"/>
          <w:szCs w:val="22"/>
        </w:rPr>
        <w:t xml:space="preserve"> έως </w:t>
      </w:r>
      <w:r>
        <w:rPr>
          <w:rFonts w:ascii="Calibri" w:hAnsi="Calibri" w:cs="Calibri"/>
          <w:b/>
          <w:bCs/>
          <w:sz w:val="22"/>
          <w:szCs w:val="22"/>
        </w:rPr>
        <w:t>22 Μαΐου 2018</w:t>
      </w:r>
      <w:r w:rsidRPr="00D16EE9">
        <w:rPr>
          <w:rFonts w:ascii="Calibri" w:hAnsi="Calibri" w:cs="Calibri"/>
          <w:sz w:val="22"/>
          <w:szCs w:val="22"/>
        </w:rPr>
        <w:t xml:space="preserve"> υπό την </w:t>
      </w:r>
      <w:r w:rsidRPr="00E63AF7">
        <w:rPr>
          <w:rFonts w:ascii="Calibri" w:hAnsi="Calibri" w:cs="Calibri"/>
          <w:sz w:val="22"/>
          <w:szCs w:val="22"/>
        </w:rPr>
        <w:t xml:space="preserve">αιγίδα </w:t>
      </w:r>
      <w:r w:rsidR="00265A65" w:rsidRPr="00E63AF7">
        <w:rPr>
          <w:rFonts w:ascii="Calibri" w:hAnsi="Calibri"/>
          <w:sz w:val="22"/>
          <w:szCs w:val="22"/>
        </w:rPr>
        <w:t xml:space="preserve">του ΥΠ.Π.Ε.Θ., </w:t>
      </w:r>
      <w:r w:rsidRPr="00E63AF7">
        <w:rPr>
          <w:rFonts w:ascii="Calibri" w:hAnsi="Calibri" w:cs="Calibri"/>
          <w:sz w:val="22"/>
          <w:szCs w:val="22"/>
        </w:rPr>
        <w:t>βάση</w:t>
      </w:r>
      <w:r>
        <w:rPr>
          <w:rFonts w:ascii="Calibri" w:hAnsi="Calibri" w:cs="Calibri"/>
          <w:sz w:val="22"/>
          <w:szCs w:val="22"/>
        </w:rPr>
        <w:t xml:space="preserve"> του νόμου 3794/2009</w:t>
      </w:r>
      <w:r w:rsidRPr="00D16EE9">
        <w:rPr>
          <w:rFonts w:ascii="Calibri" w:hAnsi="Calibri" w:cs="Calibri"/>
          <w:sz w:val="22"/>
          <w:szCs w:val="22"/>
        </w:rPr>
        <w:t>, άρθρο</w:t>
      </w:r>
      <w:r>
        <w:rPr>
          <w:rFonts w:ascii="Calibri" w:hAnsi="Calibri" w:cs="Calibri"/>
          <w:sz w:val="22"/>
          <w:szCs w:val="22"/>
        </w:rPr>
        <w:t>υ</w:t>
      </w:r>
      <w:r w:rsidRPr="00D16EE9">
        <w:rPr>
          <w:rFonts w:ascii="Calibri" w:hAnsi="Calibri" w:cs="Calibri"/>
          <w:sz w:val="22"/>
          <w:szCs w:val="22"/>
        </w:rPr>
        <w:t xml:space="preserve"> 30. </w:t>
      </w:r>
    </w:p>
    <w:p w:rsidR="0002107B" w:rsidRDefault="0002107B" w:rsidP="007D01AA">
      <w:pPr>
        <w:ind w:right="26"/>
        <w:jc w:val="both"/>
        <w:rPr>
          <w:rFonts w:ascii="Calibri" w:hAnsi="Calibri" w:cs="Calibri"/>
          <w:sz w:val="22"/>
          <w:szCs w:val="22"/>
        </w:rPr>
      </w:pPr>
      <w:r>
        <w:rPr>
          <w:rFonts w:ascii="Calibri" w:hAnsi="Calibri" w:cs="Calibri"/>
          <w:sz w:val="22"/>
          <w:szCs w:val="22"/>
        </w:rPr>
        <w:t xml:space="preserve">   Η διοργάνωση σκοπό έχει τη δημιουργία «Ενεργών Πολιτών» αξιοποιώντας ένα πρότυπο πρόγραμμα βιωματικής εκπαίδευσης μέσω του αθλητισμού και του πολιτισμού. Πρόκειται για τη μεγαλύτερη εκπαιδευτική διοργάνωση μέσω του αθλητισμού και του πολιτισμού για μαθητές Γυμνασίου στη χώρα μας και μοναδική (όπως ήδη έχει χαρακτηριστεί) για τον τρόπο που διεξάγεται σε διεθνές επίπεδο. Για </w:t>
      </w:r>
      <w:r w:rsidRPr="00E93D84">
        <w:rPr>
          <w:rFonts w:ascii="Calibri" w:hAnsi="Calibri" w:cs="Calibri"/>
          <w:sz w:val="22"/>
          <w:szCs w:val="22"/>
        </w:rPr>
        <w:t xml:space="preserve">5 </w:t>
      </w:r>
      <w:r>
        <w:rPr>
          <w:rFonts w:ascii="Calibri" w:hAnsi="Calibri" w:cs="Calibri"/>
          <w:sz w:val="22"/>
          <w:szCs w:val="22"/>
        </w:rPr>
        <w:t xml:space="preserve">ημέρες οι μαθητές με βασικό σύνθημα </w:t>
      </w:r>
      <w:r w:rsidRPr="00D92503">
        <w:rPr>
          <w:rFonts w:ascii="Calibri" w:hAnsi="Calibri" w:cs="Calibri"/>
          <w:b/>
          <w:bCs/>
          <w:sz w:val="22"/>
          <w:szCs w:val="22"/>
        </w:rPr>
        <w:t>«χωρίς το φόβο της αποτυχίας και το άγχος της νίκης»</w:t>
      </w:r>
      <w:r>
        <w:rPr>
          <w:rFonts w:ascii="Calibri" w:hAnsi="Calibri" w:cs="Calibri"/>
          <w:sz w:val="22"/>
          <w:szCs w:val="22"/>
        </w:rPr>
        <w:t xml:space="preserve"> παρακινούνται</w:t>
      </w:r>
      <w:r w:rsidR="00265A65">
        <w:rPr>
          <w:rFonts w:ascii="Calibri" w:hAnsi="Calibri" w:cs="Calibri"/>
          <w:sz w:val="22"/>
          <w:szCs w:val="22"/>
        </w:rPr>
        <w:t>,</w:t>
      </w:r>
      <w:r>
        <w:rPr>
          <w:rFonts w:ascii="Calibri" w:hAnsi="Calibri" w:cs="Calibri"/>
          <w:sz w:val="22"/>
          <w:szCs w:val="22"/>
        </w:rPr>
        <w:t xml:space="preserve"> ώστε να ‘παιδευτούν’ στις αρχές του «ευ αγωνίζεσθαι» και τις αυθεντικές αξίες των Ολυμπιακών Αγώνων, να γνωρίσουν και να σεβαστούν τη </w:t>
      </w:r>
      <w:r w:rsidRPr="00E63AF7">
        <w:rPr>
          <w:rFonts w:ascii="Calibri" w:hAnsi="Calibri" w:cs="Calibri"/>
          <w:sz w:val="22"/>
          <w:szCs w:val="22"/>
        </w:rPr>
        <w:t xml:space="preserve">διαφορετικότητα, </w:t>
      </w:r>
      <w:r w:rsidR="00265A65" w:rsidRPr="00E63AF7">
        <w:rPr>
          <w:rFonts w:ascii="Calibri" w:hAnsi="Calibri" w:cs="Calibri"/>
          <w:sz w:val="22"/>
          <w:szCs w:val="22"/>
        </w:rPr>
        <w:t xml:space="preserve">να </w:t>
      </w:r>
      <w:r w:rsidRPr="00E63AF7">
        <w:rPr>
          <w:rFonts w:ascii="Calibri" w:hAnsi="Calibri" w:cs="Calibri"/>
          <w:sz w:val="22"/>
          <w:szCs w:val="22"/>
        </w:rPr>
        <w:t>συμμετέχουν</w:t>
      </w:r>
      <w:r>
        <w:rPr>
          <w:rFonts w:ascii="Calibri" w:hAnsi="Calibri" w:cs="Calibri"/>
          <w:sz w:val="22"/>
          <w:szCs w:val="22"/>
        </w:rPr>
        <w:t xml:space="preserve"> σε δράσεις περιβαλλοντικής και όχι μόνο ευαισθητοποίησης και να ζήσουν μία μοναδική και ανεπανάληπτη εμπειρία!</w:t>
      </w:r>
    </w:p>
    <w:p w:rsidR="0002107B" w:rsidRPr="00D16EE9" w:rsidRDefault="0002107B" w:rsidP="007D01AA">
      <w:pPr>
        <w:ind w:right="26"/>
        <w:jc w:val="both"/>
        <w:rPr>
          <w:rFonts w:ascii="Calibri" w:hAnsi="Calibri" w:cs="Calibri"/>
          <w:sz w:val="22"/>
          <w:szCs w:val="22"/>
        </w:rPr>
      </w:pPr>
      <w:r>
        <w:rPr>
          <w:rFonts w:ascii="Calibri" w:hAnsi="Calibri" w:cs="Calibri"/>
          <w:sz w:val="22"/>
          <w:szCs w:val="22"/>
        </w:rPr>
        <w:t xml:space="preserve">   </w:t>
      </w:r>
      <w:r w:rsidRPr="00D16EE9">
        <w:rPr>
          <w:rFonts w:ascii="Calibri" w:hAnsi="Calibri" w:cs="Calibri"/>
          <w:sz w:val="22"/>
          <w:szCs w:val="22"/>
        </w:rPr>
        <w:t>Η εκδήλωση θα μπορούσε να χαρακτηριστεί ως μια «Πανελλήνια</w:t>
      </w:r>
      <w:r>
        <w:rPr>
          <w:rFonts w:ascii="Calibri" w:hAnsi="Calibri" w:cs="Calibri"/>
          <w:sz w:val="22"/>
          <w:szCs w:val="22"/>
        </w:rPr>
        <w:t xml:space="preserve"> Μαθητική Ολυμπιάδα»</w:t>
      </w:r>
      <w:r w:rsidR="00265A65">
        <w:rPr>
          <w:rFonts w:ascii="Calibri" w:hAnsi="Calibri" w:cs="Calibri"/>
          <w:sz w:val="22"/>
          <w:szCs w:val="22"/>
        </w:rPr>
        <w:t>,</w:t>
      </w:r>
      <w:r>
        <w:rPr>
          <w:rFonts w:ascii="Calibri" w:hAnsi="Calibri" w:cs="Calibri"/>
          <w:sz w:val="22"/>
          <w:szCs w:val="22"/>
        </w:rPr>
        <w:t xml:space="preserve"> καθώς αποτελεί</w:t>
      </w:r>
      <w:r w:rsidRPr="00D16EE9">
        <w:rPr>
          <w:rFonts w:ascii="Calibri" w:hAnsi="Calibri" w:cs="Calibri"/>
          <w:sz w:val="22"/>
          <w:szCs w:val="22"/>
        </w:rPr>
        <w:t xml:space="preserve"> προσομοίωση </w:t>
      </w:r>
      <w:r>
        <w:rPr>
          <w:rFonts w:ascii="Calibri" w:hAnsi="Calibri" w:cs="Calibri"/>
          <w:sz w:val="22"/>
          <w:szCs w:val="22"/>
        </w:rPr>
        <w:t xml:space="preserve">του γνήσιου πνεύματος </w:t>
      </w:r>
      <w:r w:rsidRPr="00D16EE9">
        <w:rPr>
          <w:rFonts w:ascii="Calibri" w:hAnsi="Calibri" w:cs="Calibri"/>
          <w:sz w:val="22"/>
          <w:szCs w:val="22"/>
        </w:rPr>
        <w:t>των Ολυμπιακών Αγώνων</w:t>
      </w:r>
      <w:r>
        <w:rPr>
          <w:rFonts w:ascii="Calibri" w:hAnsi="Calibri" w:cs="Calibri"/>
          <w:sz w:val="22"/>
          <w:szCs w:val="22"/>
        </w:rPr>
        <w:t xml:space="preserve"> για μαθητές</w:t>
      </w:r>
      <w:r w:rsidRPr="00D16EE9">
        <w:rPr>
          <w:rFonts w:ascii="Calibri" w:hAnsi="Calibri" w:cs="Calibri"/>
          <w:sz w:val="22"/>
          <w:szCs w:val="22"/>
        </w:rPr>
        <w:t xml:space="preserve">. Περιλαμβάνει τη διεξαγωγή </w:t>
      </w:r>
      <w:r>
        <w:rPr>
          <w:rFonts w:ascii="Calibri" w:hAnsi="Calibri" w:cs="Calibri"/>
          <w:sz w:val="22"/>
          <w:szCs w:val="22"/>
        </w:rPr>
        <w:t xml:space="preserve">όλων των </w:t>
      </w:r>
      <w:r w:rsidRPr="00D16EE9">
        <w:rPr>
          <w:rFonts w:ascii="Calibri" w:hAnsi="Calibri" w:cs="Calibri"/>
          <w:sz w:val="22"/>
          <w:szCs w:val="22"/>
        </w:rPr>
        <w:t>Ολυμπιακών αθλημάτων</w:t>
      </w:r>
      <w:r w:rsidR="00265A65">
        <w:rPr>
          <w:rFonts w:ascii="Calibri" w:hAnsi="Calibri" w:cs="Calibri"/>
          <w:sz w:val="22"/>
          <w:szCs w:val="22"/>
        </w:rPr>
        <w:t>,</w:t>
      </w:r>
      <w:r>
        <w:rPr>
          <w:rFonts w:ascii="Calibri" w:hAnsi="Calibri" w:cs="Calibri"/>
          <w:sz w:val="22"/>
          <w:szCs w:val="22"/>
        </w:rPr>
        <w:t xml:space="preserve"> ενώ παράλληλα</w:t>
      </w:r>
      <w:r w:rsidRPr="00D16EE9">
        <w:rPr>
          <w:rFonts w:ascii="Calibri" w:hAnsi="Calibri" w:cs="Calibri"/>
          <w:sz w:val="22"/>
          <w:szCs w:val="22"/>
        </w:rPr>
        <w:t xml:space="preserve"> διοργανώνονται πολιτιστικές και άλλες εκδηλώσεις καθώς και δράσεις των Παραολυμπιακών αγώνων. Δίνεται επίσης η δυνατότητα βιωματικής εμπειρίας </w:t>
      </w:r>
      <w:r>
        <w:rPr>
          <w:rFonts w:ascii="Calibri" w:hAnsi="Calibri" w:cs="Calibri"/>
          <w:sz w:val="22"/>
          <w:szCs w:val="22"/>
        </w:rPr>
        <w:t xml:space="preserve">επισκεπτών </w:t>
      </w:r>
      <w:r w:rsidRPr="00D16EE9">
        <w:rPr>
          <w:rFonts w:ascii="Calibri" w:hAnsi="Calibri" w:cs="Calibri"/>
          <w:sz w:val="22"/>
          <w:szCs w:val="22"/>
        </w:rPr>
        <w:t>και θεατών σ</w:t>
      </w:r>
      <w:r>
        <w:rPr>
          <w:rFonts w:ascii="Calibri" w:hAnsi="Calibri" w:cs="Calibri"/>
          <w:sz w:val="22"/>
          <w:szCs w:val="22"/>
        </w:rPr>
        <w:t>τα</w:t>
      </w:r>
      <w:r w:rsidRPr="00D16EE9">
        <w:rPr>
          <w:rFonts w:ascii="Calibri" w:hAnsi="Calibri" w:cs="Calibri"/>
          <w:sz w:val="22"/>
          <w:szCs w:val="22"/>
        </w:rPr>
        <w:t xml:space="preserve"> Ολυμπιακά και </w:t>
      </w:r>
      <w:r>
        <w:rPr>
          <w:rFonts w:ascii="Calibri" w:hAnsi="Calibri" w:cs="Calibri"/>
          <w:sz w:val="22"/>
          <w:szCs w:val="22"/>
        </w:rPr>
        <w:t xml:space="preserve">τα </w:t>
      </w:r>
      <w:r w:rsidRPr="00D16EE9">
        <w:rPr>
          <w:rFonts w:ascii="Calibri" w:hAnsi="Calibri" w:cs="Calibri"/>
          <w:sz w:val="22"/>
          <w:szCs w:val="22"/>
        </w:rPr>
        <w:t>Παραολυμπιακά αθλήματα.</w:t>
      </w:r>
    </w:p>
    <w:p w:rsidR="0002107B" w:rsidRPr="00D16EE9" w:rsidRDefault="0002107B" w:rsidP="007D01AA">
      <w:pPr>
        <w:ind w:right="26"/>
        <w:jc w:val="both"/>
        <w:rPr>
          <w:rFonts w:ascii="Calibri" w:hAnsi="Calibri" w:cs="Calibri"/>
          <w:sz w:val="22"/>
          <w:szCs w:val="22"/>
        </w:rPr>
      </w:pPr>
      <w:r w:rsidRPr="00D16EE9">
        <w:rPr>
          <w:rFonts w:ascii="Calibri" w:hAnsi="Calibri" w:cs="Calibri"/>
          <w:sz w:val="22"/>
          <w:szCs w:val="22"/>
        </w:rPr>
        <w:t xml:space="preserve">    Συμμετέχουν μαθητές Γυμνασίων από όλους τους νομούς της Ελλάδας και από σχολεία της ομογένειας, καθώς και </w:t>
      </w:r>
      <w:r>
        <w:rPr>
          <w:rFonts w:ascii="Calibri" w:hAnsi="Calibri" w:cs="Calibri"/>
          <w:sz w:val="22"/>
          <w:szCs w:val="22"/>
        </w:rPr>
        <w:t xml:space="preserve">από </w:t>
      </w:r>
      <w:r w:rsidRPr="00D16EE9">
        <w:rPr>
          <w:rFonts w:ascii="Calibri" w:hAnsi="Calibri" w:cs="Calibri"/>
          <w:sz w:val="22"/>
          <w:szCs w:val="22"/>
        </w:rPr>
        <w:t>Τμήματα Μητρικής Γλώσσας και Ελληνικές Κοινότητες. Κάθε σχολείο στα πλαίσια της Μαθητιάδας έχει στη διάθεσή του ένα τουριστικό περίπτερο</w:t>
      </w:r>
      <w:r w:rsidR="00265A65">
        <w:rPr>
          <w:rFonts w:ascii="Calibri" w:hAnsi="Calibri" w:cs="Calibri"/>
          <w:sz w:val="22"/>
          <w:szCs w:val="22"/>
        </w:rPr>
        <w:t>,</w:t>
      </w:r>
      <w:r w:rsidRPr="00D16EE9">
        <w:rPr>
          <w:rFonts w:ascii="Calibri" w:hAnsi="Calibri" w:cs="Calibri"/>
          <w:sz w:val="22"/>
          <w:szCs w:val="22"/>
        </w:rPr>
        <w:t xml:space="preserve"> για να προβάλει το Δήμο, το Νομό ή τη χώρα του</w:t>
      </w:r>
      <w:r>
        <w:rPr>
          <w:rFonts w:ascii="Calibri" w:hAnsi="Calibri" w:cs="Calibri"/>
          <w:sz w:val="22"/>
          <w:szCs w:val="22"/>
        </w:rPr>
        <w:t>, ενώ στο πρόγραμμα περιλαμβάνονται και ξεναγήσεις στους αρχαιολογικούς χώρους της περιοχής</w:t>
      </w:r>
      <w:r w:rsidRPr="00D16EE9">
        <w:rPr>
          <w:rFonts w:ascii="Calibri" w:hAnsi="Calibri" w:cs="Calibri"/>
          <w:sz w:val="22"/>
          <w:szCs w:val="22"/>
        </w:rPr>
        <w:t xml:space="preserve">. Οι μαθητές διαμένουν στο «Μαθητικό Χωριό», κάτι αντίστοιχο με το Ολυμπιακό χωριό. </w:t>
      </w:r>
    </w:p>
    <w:p w:rsidR="0002107B" w:rsidRPr="00D16EE9" w:rsidRDefault="0002107B" w:rsidP="007D01AA">
      <w:pPr>
        <w:jc w:val="both"/>
        <w:rPr>
          <w:rFonts w:ascii="Calibri" w:hAnsi="Calibri" w:cs="Calibri"/>
          <w:sz w:val="22"/>
          <w:szCs w:val="22"/>
        </w:rPr>
      </w:pPr>
      <w:r w:rsidRPr="00D16EE9">
        <w:rPr>
          <w:rFonts w:ascii="Calibri" w:hAnsi="Calibri" w:cs="Calibri"/>
          <w:sz w:val="22"/>
          <w:szCs w:val="22"/>
        </w:rPr>
        <w:t xml:space="preserve">   Για περισσότερες πληροφορίες μπορείτε να απευθύνεστε στα γραφεία της Πανελλήνιας Μαθητιάδας (τηλ. 2324061604</w:t>
      </w:r>
      <w:r>
        <w:rPr>
          <w:rFonts w:ascii="Calibri" w:hAnsi="Calibri" w:cs="Calibri"/>
          <w:sz w:val="22"/>
          <w:szCs w:val="22"/>
        </w:rPr>
        <w:t>, 2324061055</w:t>
      </w:r>
      <w:r w:rsidRPr="00D16EE9">
        <w:rPr>
          <w:rFonts w:ascii="Calibri" w:hAnsi="Calibri" w:cs="Calibri"/>
          <w:sz w:val="22"/>
          <w:szCs w:val="22"/>
        </w:rPr>
        <w:t xml:space="preserve">, </w:t>
      </w:r>
      <w:r w:rsidRPr="00D16EE9">
        <w:rPr>
          <w:rFonts w:ascii="Calibri" w:hAnsi="Calibri" w:cs="Calibri"/>
          <w:sz w:val="22"/>
          <w:szCs w:val="22"/>
          <w:lang w:val="en-US"/>
        </w:rPr>
        <w:t>mathitiada</w:t>
      </w:r>
      <w:r w:rsidRPr="00D16EE9">
        <w:rPr>
          <w:rFonts w:ascii="Calibri" w:hAnsi="Calibri" w:cs="Calibri"/>
          <w:sz w:val="22"/>
          <w:szCs w:val="22"/>
        </w:rPr>
        <w:t>.</w:t>
      </w:r>
      <w:r w:rsidRPr="00D16EE9">
        <w:rPr>
          <w:rFonts w:ascii="Calibri" w:hAnsi="Calibri" w:cs="Calibri"/>
          <w:sz w:val="22"/>
          <w:szCs w:val="22"/>
          <w:lang w:val="en-US"/>
        </w:rPr>
        <w:t>gr</w:t>
      </w:r>
      <w:r w:rsidRPr="00D16EE9">
        <w:rPr>
          <w:rFonts w:ascii="Calibri" w:hAnsi="Calibri" w:cs="Calibri"/>
          <w:sz w:val="22"/>
          <w:szCs w:val="22"/>
        </w:rPr>
        <w:t xml:space="preserve">, </w:t>
      </w:r>
      <w:hyperlink r:id="rId7" w:history="1">
        <w:r w:rsidRPr="005424F8">
          <w:rPr>
            <w:rStyle w:val="-"/>
            <w:rFonts w:ascii="Calibri" w:hAnsi="Calibri" w:cs="Calibri"/>
            <w:sz w:val="22"/>
            <w:szCs w:val="22"/>
            <w:lang w:val="en-US"/>
          </w:rPr>
          <w:t>gram</w:t>
        </w:r>
        <w:r w:rsidRPr="00596F0C">
          <w:rPr>
            <w:rStyle w:val="-"/>
            <w:rFonts w:ascii="Calibri" w:hAnsi="Calibri" w:cs="Calibri"/>
            <w:sz w:val="22"/>
            <w:szCs w:val="22"/>
          </w:rPr>
          <w:t>@</w:t>
        </w:r>
        <w:r w:rsidRPr="005424F8">
          <w:rPr>
            <w:rStyle w:val="-"/>
            <w:rFonts w:ascii="Calibri" w:hAnsi="Calibri" w:cs="Calibri"/>
            <w:sz w:val="22"/>
            <w:szCs w:val="22"/>
            <w:lang w:val="en-US"/>
          </w:rPr>
          <w:t>mathitiada</w:t>
        </w:r>
        <w:r w:rsidRPr="00596F0C">
          <w:rPr>
            <w:rStyle w:val="-"/>
            <w:rFonts w:ascii="Calibri" w:hAnsi="Calibri" w:cs="Calibri"/>
            <w:sz w:val="22"/>
            <w:szCs w:val="22"/>
          </w:rPr>
          <w:t>.</w:t>
        </w:r>
        <w:r w:rsidRPr="005424F8">
          <w:rPr>
            <w:rStyle w:val="-"/>
            <w:rFonts w:ascii="Calibri" w:hAnsi="Calibri" w:cs="Calibri"/>
            <w:sz w:val="22"/>
            <w:szCs w:val="22"/>
            <w:lang w:val="en-US"/>
          </w:rPr>
          <w:t>gr</w:t>
        </w:r>
      </w:hyperlink>
      <w:r w:rsidRPr="00596F0C">
        <w:rPr>
          <w:rFonts w:ascii="Calibri" w:hAnsi="Calibri" w:cs="Calibri"/>
          <w:sz w:val="22"/>
          <w:szCs w:val="22"/>
        </w:rPr>
        <w:t xml:space="preserve">, </w:t>
      </w:r>
      <w:hyperlink r:id="rId8" w:history="1">
        <w:r w:rsidRPr="00336D13">
          <w:rPr>
            <w:rStyle w:val="-"/>
            <w:rFonts w:ascii="Calibri" w:hAnsi="Calibri" w:cs="Calibri"/>
            <w:sz w:val="22"/>
            <w:szCs w:val="22"/>
            <w:lang w:val="en-US"/>
          </w:rPr>
          <w:t>info</w:t>
        </w:r>
        <w:r w:rsidRPr="00336D13">
          <w:rPr>
            <w:rStyle w:val="-"/>
            <w:rFonts w:ascii="Calibri" w:hAnsi="Calibri" w:cs="Calibri"/>
            <w:sz w:val="22"/>
            <w:szCs w:val="22"/>
          </w:rPr>
          <w:t>@</w:t>
        </w:r>
        <w:r w:rsidRPr="00336D13">
          <w:rPr>
            <w:rStyle w:val="-"/>
            <w:rFonts w:ascii="Calibri" w:hAnsi="Calibri" w:cs="Calibri"/>
            <w:sz w:val="22"/>
            <w:szCs w:val="22"/>
            <w:lang w:val="en-US"/>
          </w:rPr>
          <w:t>mathitiada</w:t>
        </w:r>
        <w:r w:rsidRPr="00336D13">
          <w:rPr>
            <w:rStyle w:val="-"/>
            <w:rFonts w:ascii="Calibri" w:hAnsi="Calibri" w:cs="Calibri"/>
            <w:sz w:val="22"/>
            <w:szCs w:val="22"/>
          </w:rPr>
          <w:t>.</w:t>
        </w:r>
        <w:r w:rsidRPr="00336D13">
          <w:rPr>
            <w:rStyle w:val="-"/>
            <w:rFonts w:ascii="Calibri" w:hAnsi="Calibri" w:cs="Calibri"/>
            <w:sz w:val="22"/>
            <w:szCs w:val="22"/>
            <w:lang w:val="en-US"/>
          </w:rPr>
          <w:t>gr</w:t>
        </w:r>
      </w:hyperlink>
      <w:r w:rsidRPr="00D16EE9">
        <w:rPr>
          <w:rFonts w:ascii="Calibri" w:hAnsi="Calibri" w:cs="Calibri"/>
          <w:sz w:val="22"/>
          <w:szCs w:val="22"/>
        </w:rPr>
        <w:t>).</w:t>
      </w:r>
    </w:p>
    <w:p w:rsidR="0002107B" w:rsidRPr="003E16E6" w:rsidRDefault="0002107B" w:rsidP="003E16E6">
      <w:pPr>
        <w:ind w:right="720"/>
        <w:jc w:val="center"/>
        <w:rPr>
          <w:rFonts w:ascii="Calibri" w:hAnsi="Calibri" w:cs="Calibri"/>
          <w:b/>
          <w:bCs/>
          <w:i/>
          <w:iCs/>
        </w:rPr>
      </w:pPr>
      <w:r>
        <w:rPr>
          <w:rFonts w:ascii="Calibri" w:hAnsi="Calibri" w:cs="Calibri"/>
          <w:b/>
          <w:bCs/>
          <w:i/>
          <w:iCs/>
        </w:rPr>
        <w:t>Ό</w:t>
      </w:r>
      <w:r w:rsidRPr="003E16E6">
        <w:rPr>
          <w:rFonts w:ascii="Calibri" w:hAnsi="Calibri" w:cs="Calibri"/>
          <w:b/>
          <w:bCs/>
          <w:i/>
          <w:iCs/>
        </w:rPr>
        <w:t>ροι συμμετοχής</w:t>
      </w:r>
    </w:p>
    <w:p w:rsidR="0002107B" w:rsidRPr="00DE292E" w:rsidRDefault="0002107B" w:rsidP="003E16E6">
      <w:pPr>
        <w:numPr>
          <w:ilvl w:val="0"/>
          <w:numId w:val="5"/>
        </w:numPr>
        <w:tabs>
          <w:tab w:val="clear" w:pos="900"/>
        </w:tabs>
        <w:ind w:left="426" w:right="26" w:hanging="284"/>
        <w:jc w:val="both"/>
        <w:rPr>
          <w:rFonts w:ascii="Calibri" w:hAnsi="Calibri" w:cs="Calibri"/>
          <w:i/>
          <w:iCs/>
          <w:sz w:val="22"/>
          <w:szCs w:val="22"/>
        </w:rPr>
      </w:pPr>
      <w:r w:rsidRPr="00DE292E">
        <w:rPr>
          <w:rFonts w:ascii="Calibri" w:hAnsi="Calibri" w:cs="Calibri"/>
          <w:i/>
          <w:iCs/>
          <w:sz w:val="22"/>
          <w:szCs w:val="22"/>
        </w:rPr>
        <w:t xml:space="preserve">Δικαίωμα συμμετοχής έχουν τα Γυμνάσια από όλη την Ελλάδα (δημόσια, </w:t>
      </w:r>
      <w:r w:rsidRPr="00E63AF7">
        <w:rPr>
          <w:rFonts w:ascii="Calibri" w:hAnsi="Calibri" w:cs="Calibri"/>
          <w:i/>
          <w:iCs/>
          <w:sz w:val="22"/>
          <w:szCs w:val="22"/>
        </w:rPr>
        <w:t xml:space="preserve">ιδιωτικά, </w:t>
      </w:r>
      <w:r w:rsidR="00265A65" w:rsidRPr="00E63AF7">
        <w:rPr>
          <w:rFonts w:ascii="Calibri" w:hAnsi="Calibri"/>
          <w:i/>
          <w:sz w:val="22"/>
          <w:szCs w:val="22"/>
        </w:rPr>
        <w:t>ΣΜΕΑ</w:t>
      </w:r>
      <w:r w:rsidRPr="00E63AF7">
        <w:rPr>
          <w:rFonts w:ascii="Calibri" w:hAnsi="Calibri" w:cs="Calibri"/>
          <w:i/>
          <w:iCs/>
          <w:sz w:val="22"/>
          <w:szCs w:val="22"/>
        </w:rPr>
        <w:t>).</w:t>
      </w:r>
    </w:p>
    <w:p w:rsidR="0002107B" w:rsidRDefault="0002107B" w:rsidP="003E16E6">
      <w:pPr>
        <w:numPr>
          <w:ilvl w:val="0"/>
          <w:numId w:val="5"/>
        </w:numPr>
        <w:tabs>
          <w:tab w:val="clear" w:pos="900"/>
        </w:tabs>
        <w:ind w:left="426" w:hanging="284"/>
        <w:jc w:val="both"/>
        <w:rPr>
          <w:rFonts w:ascii="Calibri" w:hAnsi="Calibri" w:cs="Calibri"/>
          <w:i/>
          <w:iCs/>
          <w:sz w:val="22"/>
          <w:szCs w:val="22"/>
        </w:rPr>
      </w:pPr>
      <w:r w:rsidRPr="00DE292E">
        <w:rPr>
          <w:rFonts w:ascii="Calibri" w:hAnsi="Calibri" w:cs="Calibri"/>
          <w:i/>
          <w:iCs/>
          <w:sz w:val="22"/>
          <w:szCs w:val="22"/>
        </w:rPr>
        <w:t xml:space="preserve">Δικαίωμα συμμετοχής έχουν επίσης όλα τα </w:t>
      </w:r>
      <w:r>
        <w:rPr>
          <w:rFonts w:ascii="Calibri" w:hAnsi="Calibri" w:cs="Calibri"/>
          <w:i/>
          <w:iCs/>
          <w:sz w:val="22"/>
          <w:szCs w:val="22"/>
        </w:rPr>
        <w:t>σχολεία του εξωτερικού.</w:t>
      </w:r>
    </w:p>
    <w:p w:rsidR="0002107B" w:rsidRPr="00DE292E" w:rsidRDefault="0002107B" w:rsidP="003E16E6">
      <w:pPr>
        <w:numPr>
          <w:ilvl w:val="0"/>
          <w:numId w:val="5"/>
        </w:numPr>
        <w:tabs>
          <w:tab w:val="clear" w:pos="900"/>
        </w:tabs>
        <w:ind w:left="426" w:hanging="284"/>
        <w:jc w:val="both"/>
        <w:rPr>
          <w:rFonts w:ascii="Calibri" w:hAnsi="Calibri" w:cs="Calibri"/>
          <w:i/>
          <w:iCs/>
          <w:sz w:val="22"/>
          <w:szCs w:val="22"/>
        </w:rPr>
      </w:pPr>
      <w:r>
        <w:rPr>
          <w:rFonts w:ascii="Calibri" w:hAnsi="Calibri" w:cs="Calibri"/>
          <w:i/>
          <w:iCs/>
          <w:sz w:val="22"/>
          <w:szCs w:val="22"/>
        </w:rPr>
        <w:t xml:space="preserve">Δικαίωμα συμμετοχής έχουν και τα </w:t>
      </w:r>
      <w:r w:rsidRPr="00DE292E">
        <w:rPr>
          <w:rFonts w:ascii="Calibri" w:hAnsi="Calibri" w:cs="Calibri"/>
          <w:i/>
          <w:iCs/>
          <w:sz w:val="22"/>
          <w:szCs w:val="22"/>
        </w:rPr>
        <w:t xml:space="preserve">ελληνικά σχολεία του εξωτερικού, τα τμήματα μητρικής γλώσσας, καθώς επίσης και </w:t>
      </w:r>
      <w:r>
        <w:rPr>
          <w:rFonts w:ascii="Calibri" w:hAnsi="Calibri" w:cs="Calibri"/>
          <w:i/>
          <w:iCs/>
          <w:sz w:val="22"/>
          <w:szCs w:val="22"/>
        </w:rPr>
        <w:t xml:space="preserve">ελληνικοί </w:t>
      </w:r>
      <w:r w:rsidRPr="00DE292E">
        <w:rPr>
          <w:rFonts w:ascii="Calibri" w:hAnsi="Calibri" w:cs="Calibri"/>
          <w:i/>
          <w:iCs/>
          <w:sz w:val="22"/>
          <w:szCs w:val="22"/>
        </w:rPr>
        <w:t>σύλλογοι του εξωτερικού στα οποία φοιτούν Έλληνες μαθητές και καλύπτουν τις ηλικίες των 12 έως 15 ετών.</w:t>
      </w:r>
    </w:p>
    <w:p w:rsidR="0002107B" w:rsidRPr="00DE292E" w:rsidRDefault="0002107B" w:rsidP="003E16E6">
      <w:pPr>
        <w:numPr>
          <w:ilvl w:val="0"/>
          <w:numId w:val="5"/>
        </w:numPr>
        <w:tabs>
          <w:tab w:val="clear" w:pos="900"/>
        </w:tabs>
        <w:ind w:left="426" w:right="26" w:hanging="284"/>
        <w:jc w:val="both"/>
        <w:rPr>
          <w:rFonts w:ascii="Calibri" w:hAnsi="Calibri" w:cs="Calibri"/>
          <w:i/>
          <w:iCs/>
          <w:sz w:val="22"/>
          <w:szCs w:val="22"/>
        </w:rPr>
      </w:pPr>
      <w:r w:rsidRPr="00DE292E">
        <w:rPr>
          <w:rFonts w:ascii="Calibri" w:hAnsi="Calibri" w:cs="Calibri"/>
          <w:i/>
          <w:iCs/>
          <w:sz w:val="22"/>
          <w:szCs w:val="22"/>
        </w:rPr>
        <w:t xml:space="preserve">Οι δηλώσεις συμμετοχής (επισυνάπτεται ειδικό έντυπο συμμετοχής) αποστέλλονται στην Οργανωτική Επιτροπή με </w:t>
      </w:r>
      <w:r w:rsidRPr="00DE292E">
        <w:rPr>
          <w:rFonts w:ascii="Calibri" w:hAnsi="Calibri" w:cs="Calibri"/>
          <w:i/>
          <w:iCs/>
          <w:sz w:val="22"/>
          <w:szCs w:val="22"/>
          <w:lang w:val="en-US"/>
        </w:rPr>
        <w:t>fax</w:t>
      </w:r>
      <w:r w:rsidRPr="00DE292E">
        <w:rPr>
          <w:rFonts w:ascii="Calibri" w:hAnsi="Calibri" w:cs="Calibri"/>
          <w:i/>
          <w:iCs/>
          <w:sz w:val="22"/>
          <w:szCs w:val="22"/>
        </w:rPr>
        <w:t xml:space="preserve"> ή </w:t>
      </w:r>
      <w:r w:rsidRPr="00DE292E">
        <w:rPr>
          <w:rFonts w:ascii="Calibri" w:hAnsi="Calibri" w:cs="Calibri"/>
          <w:i/>
          <w:iCs/>
          <w:sz w:val="22"/>
          <w:szCs w:val="22"/>
          <w:lang w:val="en-US"/>
        </w:rPr>
        <w:t>e</w:t>
      </w:r>
      <w:r w:rsidRPr="00DE292E">
        <w:rPr>
          <w:rFonts w:ascii="Calibri" w:hAnsi="Calibri" w:cs="Calibri"/>
          <w:i/>
          <w:iCs/>
          <w:sz w:val="22"/>
          <w:szCs w:val="22"/>
        </w:rPr>
        <w:t>-</w:t>
      </w:r>
      <w:r w:rsidRPr="00DE292E">
        <w:rPr>
          <w:rFonts w:ascii="Calibri" w:hAnsi="Calibri" w:cs="Calibri"/>
          <w:i/>
          <w:iCs/>
          <w:sz w:val="22"/>
          <w:szCs w:val="22"/>
          <w:lang w:val="en-US"/>
        </w:rPr>
        <w:t>mail</w:t>
      </w:r>
      <w:r w:rsidRPr="00DE292E">
        <w:rPr>
          <w:rFonts w:ascii="Calibri" w:hAnsi="Calibri" w:cs="Calibri"/>
          <w:i/>
          <w:iCs/>
          <w:sz w:val="22"/>
          <w:szCs w:val="22"/>
        </w:rPr>
        <w:t xml:space="preserve"> έως </w:t>
      </w:r>
      <w:r w:rsidRPr="00A93EA4">
        <w:rPr>
          <w:rFonts w:ascii="Calibri" w:hAnsi="Calibri" w:cs="Calibri"/>
          <w:b/>
          <w:bCs/>
          <w:i/>
          <w:iCs/>
          <w:sz w:val="22"/>
          <w:szCs w:val="22"/>
        </w:rPr>
        <w:t>2</w:t>
      </w:r>
      <w:r w:rsidRPr="00D92503">
        <w:rPr>
          <w:rFonts w:ascii="Calibri" w:hAnsi="Calibri" w:cs="Calibri"/>
          <w:b/>
          <w:bCs/>
          <w:i/>
          <w:iCs/>
          <w:sz w:val="22"/>
          <w:szCs w:val="22"/>
        </w:rPr>
        <w:t>2</w:t>
      </w:r>
      <w:r>
        <w:rPr>
          <w:rFonts w:ascii="Calibri" w:hAnsi="Calibri" w:cs="Calibri"/>
          <w:b/>
          <w:bCs/>
          <w:i/>
          <w:iCs/>
          <w:sz w:val="22"/>
          <w:szCs w:val="22"/>
        </w:rPr>
        <w:t xml:space="preserve"> Ιανουαρίου</w:t>
      </w:r>
      <w:r w:rsidRPr="00DE292E">
        <w:rPr>
          <w:rFonts w:ascii="Calibri" w:hAnsi="Calibri" w:cs="Calibri"/>
          <w:b/>
          <w:bCs/>
          <w:i/>
          <w:iCs/>
          <w:sz w:val="22"/>
          <w:szCs w:val="22"/>
        </w:rPr>
        <w:t xml:space="preserve"> 201</w:t>
      </w:r>
      <w:r>
        <w:rPr>
          <w:rFonts w:ascii="Calibri" w:hAnsi="Calibri" w:cs="Calibri"/>
          <w:b/>
          <w:bCs/>
          <w:i/>
          <w:iCs/>
          <w:sz w:val="22"/>
          <w:szCs w:val="22"/>
        </w:rPr>
        <w:t>8</w:t>
      </w:r>
      <w:r w:rsidRPr="00DE292E">
        <w:rPr>
          <w:rFonts w:ascii="Calibri" w:hAnsi="Calibri" w:cs="Calibri"/>
          <w:b/>
          <w:bCs/>
          <w:i/>
          <w:iCs/>
          <w:sz w:val="22"/>
          <w:szCs w:val="22"/>
        </w:rPr>
        <w:t>.</w:t>
      </w:r>
    </w:p>
    <w:p w:rsidR="0002107B" w:rsidRDefault="0002107B" w:rsidP="003E16E6">
      <w:pPr>
        <w:numPr>
          <w:ilvl w:val="0"/>
          <w:numId w:val="5"/>
        </w:numPr>
        <w:tabs>
          <w:tab w:val="clear" w:pos="900"/>
        </w:tabs>
        <w:ind w:left="426" w:right="26" w:hanging="284"/>
        <w:jc w:val="both"/>
        <w:rPr>
          <w:rFonts w:ascii="Calibri" w:hAnsi="Calibri" w:cs="Calibri"/>
          <w:i/>
          <w:iCs/>
          <w:sz w:val="22"/>
          <w:szCs w:val="22"/>
        </w:rPr>
      </w:pPr>
      <w:r w:rsidRPr="00DE292E">
        <w:rPr>
          <w:rFonts w:ascii="Calibri" w:hAnsi="Calibri" w:cs="Calibri"/>
          <w:i/>
          <w:iCs/>
          <w:sz w:val="22"/>
          <w:szCs w:val="22"/>
        </w:rPr>
        <w:t>Το κόστος συμμετοχής κάθε συμμετέχοντα στη Μαθητιάδα είναι 160 ευρώ και καλύπτει όλα τα έξοδα διαμονής, πλήρους διατροφής και εσωτερικών μετακινήσεων που χρειάζονται για τους αγώνες.</w:t>
      </w:r>
      <w:r>
        <w:rPr>
          <w:rFonts w:ascii="Calibri" w:hAnsi="Calibri" w:cs="Calibri"/>
          <w:i/>
          <w:iCs/>
          <w:sz w:val="22"/>
          <w:szCs w:val="22"/>
        </w:rPr>
        <w:t xml:space="preserve">  </w:t>
      </w:r>
    </w:p>
    <w:p w:rsidR="0002107B" w:rsidRPr="003E16E6" w:rsidRDefault="0002107B" w:rsidP="003E16E6">
      <w:pPr>
        <w:numPr>
          <w:ilvl w:val="0"/>
          <w:numId w:val="5"/>
        </w:numPr>
        <w:tabs>
          <w:tab w:val="clear" w:pos="900"/>
        </w:tabs>
        <w:ind w:left="426" w:right="26" w:hanging="284"/>
        <w:jc w:val="both"/>
        <w:rPr>
          <w:rFonts w:ascii="Calibri" w:hAnsi="Calibri" w:cs="Calibri"/>
          <w:i/>
          <w:iCs/>
          <w:sz w:val="22"/>
          <w:szCs w:val="22"/>
        </w:rPr>
      </w:pPr>
      <w:r w:rsidRPr="003E16E6">
        <w:rPr>
          <w:rFonts w:ascii="Calibri" w:hAnsi="Calibri" w:cs="Calibri"/>
          <w:i/>
          <w:iCs/>
          <w:sz w:val="22"/>
          <w:szCs w:val="22"/>
        </w:rPr>
        <w:t>Οι μαθητές υποχρεούνται να λάβουν μέρος τουλάχιστον σε ένα αγώνισμα, στο πλαίσιο του σκοπού της Μαθητιάδας, που είναι η προώθηση της συμμετοχής. Ο μέγιστος αριθμός αγωνισμάτων που μπορεί να συμμετέχει ένας μαθητής είναι τέσσερα (4).</w:t>
      </w:r>
    </w:p>
    <w:p w:rsidR="0002107B" w:rsidRPr="003E16E6" w:rsidRDefault="0002107B" w:rsidP="003E16E6">
      <w:pPr>
        <w:numPr>
          <w:ilvl w:val="0"/>
          <w:numId w:val="5"/>
        </w:numPr>
        <w:tabs>
          <w:tab w:val="clear" w:pos="900"/>
        </w:tabs>
        <w:ind w:left="426" w:right="26" w:hanging="284"/>
        <w:jc w:val="both"/>
        <w:rPr>
          <w:rFonts w:ascii="Calibri" w:hAnsi="Calibri" w:cs="Calibri"/>
          <w:i/>
          <w:iCs/>
          <w:sz w:val="22"/>
          <w:szCs w:val="22"/>
        </w:rPr>
      </w:pPr>
      <w:r w:rsidRPr="003E16E6">
        <w:rPr>
          <w:rFonts w:ascii="Calibri" w:hAnsi="Calibri" w:cs="Calibri"/>
          <w:i/>
          <w:iCs/>
          <w:sz w:val="22"/>
          <w:szCs w:val="22"/>
        </w:rPr>
        <w:t xml:space="preserve">Οι μαθητές – αθλητές υψηλού επιπέδου (με συμμετοχή σε τελική φάση Πανελλήνιου Πρωταθλήματος) ΔΕΝ ΕΠΙΤΡΕΠΕΤΑΙ να συμμετέχουν στο αγώνισμα διάκρισής τους, μπορούν όμως να συμμετέχουν σε οποιοδήποτε άλλο αγώνισμα. </w:t>
      </w:r>
    </w:p>
    <w:p w:rsidR="0002107B" w:rsidRPr="00A06AF4" w:rsidRDefault="0002107B" w:rsidP="000449C2">
      <w:pPr>
        <w:jc w:val="center"/>
        <w:rPr>
          <w:rFonts w:ascii="Calibri" w:hAnsi="Calibri" w:cs="Calibri"/>
          <w:sz w:val="32"/>
          <w:szCs w:val="32"/>
        </w:rPr>
      </w:pPr>
      <w:r>
        <w:br w:type="page"/>
      </w:r>
      <w:r w:rsidRPr="00E93D84">
        <w:rPr>
          <w:rFonts w:ascii="Calibri" w:hAnsi="Calibri" w:cs="Calibri"/>
          <w:sz w:val="32"/>
          <w:szCs w:val="32"/>
        </w:rPr>
        <w:lastRenderedPageBreak/>
        <w:t>Ι</w:t>
      </w:r>
      <w:r>
        <w:rPr>
          <w:rFonts w:ascii="Calibri" w:hAnsi="Calibri" w:cs="Calibri"/>
          <w:sz w:val="32"/>
          <w:szCs w:val="32"/>
        </w:rPr>
        <w:t>Γ</w:t>
      </w:r>
      <w:r w:rsidRPr="00E93D84">
        <w:rPr>
          <w:rFonts w:ascii="Calibri" w:hAnsi="Calibri" w:cs="Calibri"/>
          <w:sz w:val="32"/>
          <w:szCs w:val="32"/>
        </w:rPr>
        <w:t>΄ ΜΑΘΗΤΙΑΔΑ</w:t>
      </w:r>
    </w:p>
    <w:p w:rsidR="0002107B" w:rsidRPr="00A06AF4" w:rsidRDefault="0002107B" w:rsidP="000449C2">
      <w:pPr>
        <w:jc w:val="center"/>
        <w:rPr>
          <w:rFonts w:ascii="Calibri" w:hAnsi="Calibri" w:cs="Calibri"/>
          <w:b/>
          <w:bCs/>
          <w:sz w:val="28"/>
          <w:szCs w:val="28"/>
        </w:rPr>
      </w:pPr>
      <w:r w:rsidRPr="00E93D84">
        <w:rPr>
          <w:rFonts w:ascii="Calibri" w:hAnsi="Calibri" w:cs="Calibri"/>
          <w:b/>
          <w:bCs/>
          <w:sz w:val="28"/>
          <w:szCs w:val="28"/>
        </w:rPr>
        <w:t>ΕΝΤΥΠΟ ΣΥΜΜΕΤΟΧΗΣ</w:t>
      </w:r>
    </w:p>
    <w:p w:rsidR="0002107B" w:rsidRPr="006B1E16" w:rsidRDefault="0002107B" w:rsidP="000449C2">
      <w:pPr>
        <w:ind w:left="540" w:right="720"/>
        <w:rPr>
          <w:rFonts w:ascii="Calibri" w:hAnsi="Calibri" w:cs="Calibri"/>
        </w:rPr>
      </w:pPr>
    </w:p>
    <w:p w:rsidR="0002107B" w:rsidRPr="006B1E16" w:rsidRDefault="0002107B" w:rsidP="000449C2">
      <w:pPr>
        <w:ind w:left="540" w:right="720"/>
        <w:rPr>
          <w:rFonts w:ascii="Calibri" w:hAnsi="Calibri" w:cs="Calibri"/>
        </w:rPr>
      </w:pPr>
    </w:p>
    <w:p w:rsidR="0002107B" w:rsidRPr="006B1E16" w:rsidRDefault="0002107B" w:rsidP="000449C2">
      <w:pPr>
        <w:spacing w:line="360" w:lineRule="auto"/>
        <w:ind w:right="26"/>
        <w:jc w:val="both"/>
        <w:rPr>
          <w:rFonts w:ascii="Calibri" w:hAnsi="Calibri" w:cs="Calibri"/>
        </w:rPr>
      </w:pPr>
      <w:r w:rsidRPr="006B1E16">
        <w:rPr>
          <w:rFonts w:ascii="Calibri" w:hAnsi="Calibri" w:cs="Calibri"/>
        </w:rPr>
        <w:t xml:space="preserve">         Σας γνωστοποιούμε ότι το σχολείο/ τμήμα μητρικής γλώσσας/ σύλλογος ……………………………………………...………………….….…….… επιθυμεί να συμμετέχει στη «Ι</w:t>
      </w:r>
      <w:r>
        <w:rPr>
          <w:rFonts w:ascii="Calibri" w:hAnsi="Calibri" w:cs="Calibri"/>
        </w:rPr>
        <w:t>Γ</w:t>
      </w:r>
      <w:r w:rsidRPr="006B1E16">
        <w:rPr>
          <w:rFonts w:ascii="Calibri" w:hAnsi="Calibri" w:cs="Calibri"/>
        </w:rPr>
        <w:t xml:space="preserve">΄ ΜΑΘΗΤΙΑΔΑ» που θα διεξαχθεί στην Ελλάδα και συγκεκριμένα στην Πρώτη Σερρών </w:t>
      </w:r>
      <w:r>
        <w:rPr>
          <w:rFonts w:ascii="Calibri" w:hAnsi="Calibri" w:cs="Calibri"/>
        </w:rPr>
        <w:t xml:space="preserve">του Δήμου Αμφίπολης </w:t>
      </w:r>
      <w:r w:rsidRPr="006B1E16">
        <w:rPr>
          <w:rFonts w:ascii="Calibri" w:hAnsi="Calibri" w:cs="Calibri"/>
        </w:rPr>
        <w:t xml:space="preserve">και στην ευρύτερη περιοχή του Νομού Σερρών από </w:t>
      </w:r>
      <w:r>
        <w:rPr>
          <w:rFonts w:ascii="Calibri" w:hAnsi="Calibri" w:cs="Calibri"/>
        </w:rPr>
        <w:t>18</w:t>
      </w:r>
      <w:r w:rsidRPr="006B1E16">
        <w:rPr>
          <w:rFonts w:ascii="Calibri" w:hAnsi="Calibri" w:cs="Calibri"/>
        </w:rPr>
        <w:t xml:space="preserve"> έως </w:t>
      </w:r>
      <w:r>
        <w:rPr>
          <w:rFonts w:ascii="Calibri" w:hAnsi="Calibri" w:cs="Calibri"/>
        </w:rPr>
        <w:t>22</w:t>
      </w:r>
      <w:r w:rsidRPr="006B1E16">
        <w:rPr>
          <w:rFonts w:ascii="Calibri" w:hAnsi="Calibri" w:cs="Calibri"/>
        </w:rPr>
        <w:t xml:space="preserve"> Μαΐου 201</w:t>
      </w:r>
      <w:r>
        <w:rPr>
          <w:rFonts w:ascii="Calibri" w:hAnsi="Calibri" w:cs="Calibri"/>
        </w:rPr>
        <w:t>8</w:t>
      </w:r>
      <w:r w:rsidRPr="006B1E16">
        <w:rPr>
          <w:rFonts w:ascii="Calibri" w:hAnsi="Calibri" w:cs="Calibri"/>
        </w:rPr>
        <w:t xml:space="preserve">, εκπροσωπώντας το νομό/χώρα …………………………. </w:t>
      </w:r>
    </w:p>
    <w:p w:rsidR="0002107B" w:rsidRPr="00275540" w:rsidRDefault="0002107B" w:rsidP="000449C2">
      <w:pPr>
        <w:pStyle w:val="a3"/>
        <w:ind w:right="26"/>
        <w:rPr>
          <w:rFonts w:ascii="Calibri" w:hAnsi="Calibri" w:cs="Calibri"/>
          <w:i/>
          <w:iCs/>
        </w:rPr>
      </w:pPr>
      <w:r>
        <w:rPr>
          <w:rFonts w:ascii="Calibri" w:hAnsi="Calibri" w:cs="Calibri"/>
        </w:rPr>
        <w:tab/>
      </w:r>
      <w:r w:rsidRPr="00275540">
        <w:rPr>
          <w:rFonts w:ascii="Calibri" w:hAnsi="Calibri" w:cs="Calibri"/>
          <w:i/>
          <w:iCs/>
        </w:rPr>
        <w:tab/>
        <w:t>Ημ/νία    … / ... / …….</w:t>
      </w:r>
    </w:p>
    <w:p w:rsidR="0002107B" w:rsidRDefault="0002107B" w:rsidP="000449C2">
      <w:pPr>
        <w:pStyle w:val="a3"/>
        <w:ind w:right="26"/>
        <w:rPr>
          <w:rFonts w:ascii="Calibri" w:hAnsi="Calibri" w:cs="Calibri"/>
        </w:rPr>
      </w:pPr>
    </w:p>
    <w:p w:rsidR="0002107B" w:rsidRPr="006B1E16" w:rsidRDefault="0002107B" w:rsidP="000449C2">
      <w:pPr>
        <w:pStyle w:val="a3"/>
        <w:ind w:right="26"/>
        <w:rPr>
          <w:rFonts w:ascii="Calibri" w:hAnsi="Calibri" w:cs="Calibri"/>
        </w:rPr>
      </w:pPr>
      <w:r w:rsidRPr="006B1E16">
        <w:rPr>
          <w:rFonts w:ascii="Calibri" w:hAnsi="Calibri" w:cs="Calibri"/>
        </w:rPr>
        <w:t xml:space="preserve">        </w:t>
      </w:r>
      <w:r>
        <w:rPr>
          <w:rFonts w:ascii="Calibri" w:hAnsi="Calibri" w:cs="Calibri"/>
        </w:rPr>
        <w:tab/>
        <w:t xml:space="preserve">                                                                           </w:t>
      </w:r>
      <w:r w:rsidRPr="006B1E16">
        <w:rPr>
          <w:rFonts w:ascii="Calibri" w:hAnsi="Calibri" w:cs="Calibri"/>
        </w:rPr>
        <w:t>Ο/Η υπεύθυν….</w:t>
      </w:r>
    </w:p>
    <w:p w:rsidR="0002107B" w:rsidRPr="006B1E16" w:rsidRDefault="0002107B" w:rsidP="000449C2">
      <w:pPr>
        <w:ind w:left="540" w:right="720"/>
        <w:rPr>
          <w:rFonts w:ascii="Calibri" w:hAnsi="Calibri" w:cs="Calibri"/>
        </w:rPr>
      </w:pPr>
      <w:r w:rsidRPr="006B1E16">
        <w:rPr>
          <w:rFonts w:ascii="Calibri" w:hAnsi="Calibri" w:cs="Calibri"/>
          <w:i/>
          <w:iCs/>
          <w:sz w:val="16"/>
          <w:szCs w:val="16"/>
        </w:rPr>
        <w:tab/>
      </w:r>
      <w:r w:rsidRPr="006B1E16">
        <w:rPr>
          <w:rFonts w:ascii="Calibri" w:hAnsi="Calibri" w:cs="Calibri"/>
          <w:i/>
          <w:iCs/>
          <w:sz w:val="16"/>
          <w:szCs w:val="16"/>
        </w:rPr>
        <w:tab/>
      </w:r>
      <w:r w:rsidRPr="006B1E16">
        <w:rPr>
          <w:rFonts w:ascii="Calibri" w:hAnsi="Calibri" w:cs="Calibri"/>
          <w:i/>
          <w:iCs/>
          <w:sz w:val="16"/>
          <w:szCs w:val="16"/>
        </w:rPr>
        <w:tab/>
      </w:r>
      <w:r w:rsidRPr="006B1E16">
        <w:rPr>
          <w:rFonts w:ascii="Calibri" w:hAnsi="Calibri" w:cs="Calibri"/>
          <w:i/>
          <w:iCs/>
          <w:sz w:val="16"/>
          <w:szCs w:val="16"/>
        </w:rPr>
        <w:tab/>
      </w:r>
      <w:r w:rsidRPr="006B1E16">
        <w:rPr>
          <w:rFonts w:ascii="Calibri" w:hAnsi="Calibri" w:cs="Calibri"/>
          <w:i/>
          <w:iCs/>
          <w:sz w:val="16"/>
          <w:szCs w:val="16"/>
        </w:rPr>
        <w:tab/>
      </w:r>
      <w:r w:rsidRPr="006B1E16">
        <w:rPr>
          <w:rFonts w:ascii="Calibri" w:hAnsi="Calibri" w:cs="Calibri"/>
          <w:i/>
          <w:iCs/>
          <w:sz w:val="16"/>
          <w:szCs w:val="16"/>
        </w:rPr>
        <w:tab/>
      </w:r>
      <w:r w:rsidRPr="006B1E16">
        <w:rPr>
          <w:rFonts w:ascii="Calibri" w:hAnsi="Calibri" w:cs="Calibri"/>
          <w:i/>
          <w:iCs/>
          <w:sz w:val="16"/>
          <w:szCs w:val="16"/>
        </w:rPr>
        <w:tab/>
        <w:t xml:space="preserve">             (Υπογραφή, Σφραγίδα)</w:t>
      </w:r>
    </w:p>
    <w:p w:rsidR="0002107B" w:rsidRPr="006B1E16" w:rsidRDefault="0002107B" w:rsidP="000449C2">
      <w:pPr>
        <w:ind w:left="540" w:right="720"/>
        <w:rPr>
          <w:rFonts w:ascii="Calibri" w:hAnsi="Calibri" w:cs="Calibri"/>
        </w:rPr>
      </w:pPr>
      <w:r w:rsidRPr="006B1E16">
        <w:rPr>
          <w:rFonts w:ascii="Calibri" w:hAnsi="Calibri" w:cs="Calibri"/>
        </w:rPr>
        <w:tab/>
      </w:r>
      <w:r w:rsidRPr="006B1E16">
        <w:rPr>
          <w:rFonts w:ascii="Calibri" w:hAnsi="Calibri" w:cs="Calibri"/>
        </w:rPr>
        <w:tab/>
      </w:r>
      <w:r w:rsidRPr="006B1E16">
        <w:rPr>
          <w:rFonts w:ascii="Calibri" w:hAnsi="Calibri" w:cs="Calibri"/>
        </w:rPr>
        <w:tab/>
      </w:r>
      <w:r w:rsidRPr="006B1E16">
        <w:rPr>
          <w:rFonts w:ascii="Calibri" w:hAnsi="Calibri" w:cs="Calibri"/>
        </w:rPr>
        <w:tab/>
      </w:r>
      <w:r w:rsidRPr="006B1E16">
        <w:rPr>
          <w:rFonts w:ascii="Calibri" w:hAnsi="Calibri" w:cs="Calibri"/>
        </w:rPr>
        <w:tab/>
      </w:r>
      <w:r w:rsidRPr="006B1E16">
        <w:rPr>
          <w:rFonts w:ascii="Calibri" w:hAnsi="Calibri" w:cs="Calibri"/>
        </w:rPr>
        <w:tab/>
      </w:r>
      <w:r w:rsidRPr="006B1E16">
        <w:rPr>
          <w:rFonts w:ascii="Calibri" w:hAnsi="Calibri" w:cs="Calibri"/>
        </w:rPr>
        <w:tab/>
      </w:r>
      <w:r w:rsidRPr="006B1E16">
        <w:rPr>
          <w:rFonts w:ascii="Calibri" w:hAnsi="Calibri" w:cs="Calibri"/>
        </w:rPr>
        <w:tab/>
        <w:t xml:space="preserve">      </w:t>
      </w:r>
    </w:p>
    <w:p w:rsidR="0002107B" w:rsidRPr="006B1E16" w:rsidRDefault="0002107B" w:rsidP="000449C2">
      <w:pPr>
        <w:ind w:left="540" w:right="720"/>
        <w:rPr>
          <w:rFonts w:ascii="Calibri" w:hAnsi="Calibri" w:cs="Calibri"/>
        </w:rPr>
      </w:pPr>
    </w:p>
    <w:p w:rsidR="0002107B" w:rsidRDefault="0002107B" w:rsidP="000449C2">
      <w:pPr>
        <w:ind w:left="540" w:right="720"/>
        <w:rPr>
          <w:i/>
          <w:iCs/>
          <w:sz w:val="16"/>
          <w:szCs w:val="16"/>
        </w:rPr>
      </w:pPr>
    </w:p>
    <w:tbl>
      <w:tblPr>
        <w:tblW w:w="9077" w:type="dxa"/>
        <w:tblLook w:val="00A0"/>
      </w:tblPr>
      <w:tblGrid>
        <w:gridCol w:w="3833"/>
        <w:gridCol w:w="5244"/>
      </w:tblGrid>
      <w:tr w:rsidR="0002107B" w:rsidRPr="00C210C9">
        <w:trPr>
          <w:trHeight w:val="350"/>
        </w:trPr>
        <w:tc>
          <w:tcPr>
            <w:tcW w:w="3833" w:type="dxa"/>
            <w:tcBorders>
              <w:top w:val="single" w:sz="4" w:space="0" w:color="auto"/>
              <w:left w:val="single" w:sz="4" w:space="0" w:color="auto"/>
              <w:bottom w:val="single" w:sz="4" w:space="0" w:color="auto"/>
              <w:right w:val="single" w:sz="4" w:space="0" w:color="auto"/>
            </w:tcBorders>
            <w:noWrap/>
            <w:vAlign w:val="bottom"/>
          </w:tcPr>
          <w:p w:rsidR="0002107B" w:rsidRPr="00C210C9" w:rsidRDefault="0002107B" w:rsidP="008C3FC0">
            <w:pPr>
              <w:rPr>
                <w:rFonts w:ascii="Calibri" w:hAnsi="Calibri" w:cs="Calibri"/>
                <w:color w:val="000000"/>
                <w:sz w:val="20"/>
                <w:szCs w:val="20"/>
              </w:rPr>
            </w:pPr>
            <w:r w:rsidRPr="00C210C9">
              <w:rPr>
                <w:rFonts w:ascii="Calibri" w:hAnsi="Calibri" w:cs="Calibri"/>
                <w:color w:val="000000"/>
                <w:sz w:val="20"/>
                <w:szCs w:val="20"/>
              </w:rPr>
              <w:t>Σχολική Μονάδα ή Φορέας Ομογένειας:</w:t>
            </w:r>
          </w:p>
        </w:tc>
        <w:tc>
          <w:tcPr>
            <w:tcW w:w="5244" w:type="dxa"/>
            <w:tcBorders>
              <w:top w:val="single" w:sz="4" w:space="0" w:color="auto"/>
              <w:left w:val="nil"/>
              <w:bottom w:val="single" w:sz="4" w:space="0" w:color="auto"/>
              <w:right w:val="single" w:sz="4" w:space="0" w:color="auto"/>
            </w:tcBorders>
            <w:noWrap/>
            <w:vAlign w:val="bottom"/>
          </w:tcPr>
          <w:p w:rsidR="0002107B" w:rsidRPr="00C210C9" w:rsidRDefault="0002107B" w:rsidP="00DE3C9D">
            <w:pPr>
              <w:ind w:firstLineChars="400" w:firstLine="800"/>
              <w:rPr>
                <w:rFonts w:ascii="Calibri" w:hAnsi="Calibri" w:cs="Calibri"/>
                <w:color w:val="000000"/>
                <w:sz w:val="20"/>
                <w:szCs w:val="20"/>
              </w:rPr>
            </w:pPr>
            <w:r w:rsidRPr="00C210C9">
              <w:rPr>
                <w:rFonts w:ascii="Calibri" w:hAnsi="Calibri" w:cs="Calibri"/>
                <w:color w:val="000000"/>
                <w:sz w:val="20"/>
                <w:szCs w:val="20"/>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C210C9" w:rsidRDefault="0002107B" w:rsidP="008C3FC0">
            <w:pPr>
              <w:rPr>
                <w:rFonts w:ascii="Calibri" w:hAnsi="Calibri" w:cs="Calibri"/>
                <w:color w:val="000000"/>
                <w:sz w:val="20"/>
                <w:szCs w:val="20"/>
              </w:rPr>
            </w:pPr>
            <w:r w:rsidRPr="00C210C9">
              <w:rPr>
                <w:rFonts w:ascii="Calibri" w:hAnsi="Calibri" w:cs="Calibri"/>
                <w:color w:val="000000"/>
                <w:sz w:val="20"/>
                <w:szCs w:val="20"/>
              </w:rPr>
              <w:t xml:space="preserve">Δ/νση Εκπαίδευσης ή Ελληνική Κοινότητα: </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C210C9" w:rsidRDefault="0002107B" w:rsidP="008C3FC0">
            <w:pPr>
              <w:rPr>
                <w:rFonts w:ascii="Calibri" w:hAnsi="Calibri" w:cs="Calibri"/>
                <w:color w:val="000000"/>
                <w:sz w:val="20"/>
                <w:szCs w:val="20"/>
              </w:rPr>
            </w:pPr>
            <w:r w:rsidRPr="00C210C9">
              <w:rPr>
                <w:rFonts w:ascii="Calibri" w:hAnsi="Calibri" w:cs="Calibri"/>
                <w:color w:val="000000"/>
                <w:sz w:val="20"/>
                <w:szCs w:val="20"/>
              </w:rPr>
              <w:t>Νομός Ελλάδας ή Χώρα Ομογένειας:</w:t>
            </w:r>
          </w:p>
        </w:tc>
        <w:tc>
          <w:tcPr>
            <w:tcW w:w="5244" w:type="dxa"/>
            <w:tcBorders>
              <w:top w:val="nil"/>
              <w:left w:val="nil"/>
              <w:bottom w:val="single" w:sz="4" w:space="0" w:color="auto"/>
              <w:right w:val="single" w:sz="4" w:space="0" w:color="auto"/>
            </w:tcBorders>
            <w:noWrap/>
            <w:vAlign w:val="bottom"/>
          </w:tcPr>
          <w:p w:rsidR="0002107B" w:rsidRPr="00C210C9" w:rsidRDefault="0002107B" w:rsidP="00DE3C9D">
            <w:pPr>
              <w:ind w:firstLineChars="400" w:firstLine="800"/>
              <w:rPr>
                <w:rFonts w:ascii="Calibri" w:hAnsi="Calibri" w:cs="Calibri"/>
                <w:color w:val="000000"/>
                <w:sz w:val="20"/>
                <w:szCs w:val="20"/>
              </w:rPr>
            </w:pPr>
            <w:r w:rsidRPr="00C210C9">
              <w:rPr>
                <w:rFonts w:ascii="Calibri" w:hAnsi="Calibri" w:cs="Calibri"/>
                <w:color w:val="000000"/>
                <w:sz w:val="20"/>
                <w:szCs w:val="20"/>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A06AF4" w:rsidRDefault="0002107B" w:rsidP="008C3FC0">
            <w:pPr>
              <w:jc w:val="both"/>
              <w:rPr>
                <w:rFonts w:ascii="Calibri" w:hAnsi="Calibri" w:cs="Calibri"/>
                <w:color w:val="000000"/>
                <w:sz w:val="20"/>
                <w:szCs w:val="20"/>
              </w:rPr>
            </w:pPr>
            <w:r>
              <w:rPr>
                <w:rFonts w:ascii="Calibri" w:hAnsi="Calibri" w:cs="Calibri"/>
                <w:color w:val="000000"/>
                <w:sz w:val="20"/>
                <w:szCs w:val="20"/>
              </w:rPr>
              <w:t>Περιφέρεια Εκπ/σης ή Συντον. Γραφ.:</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sz w:val="20"/>
                <w:szCs w:val="20"/>
              </w:rPr>
            </w:pPr>
            <w:r w:rsidRPr="00C210C9">
              <w:rPr>
                <w:rFonts w:ascii="Calibri" w:hAnsi="Calibri" w:cs="Calibri"/>
                <w:color w:val="000000"/>
                <w:sz w:val="20"/>
                <w:szCs w:val="20"/>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A06AF4" w:rsidRDefault="0002107B" w:rsidP="008C3FC0">
            <w:pPr>
              <w:jc w:val="both"/>
              <w:rPr>
                <w:rFonts w:ascii="Calibri" w:hAnsi="Calibri" w:cs="Calibri"/>
                <w:color w:val="000000"/>
                <w:sz w:val="20"/>
                <w:szCs w:val="20"/>
              </w:rPr>
            </w:pPr>
            <w:r>
              <w:rPr>
                <w:rFonts w:ascii="Calibri" w:hAnsi="Calibri" w:cs="Calibri"/>
                <w:color w:val="000000"/>
                <w:sz w:val="20"/>
                <w:szCs w:val="20"/>
              </w:rPr>
              <w:t>Δήμος:</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A06AF4" w:rsidRDefault="0002107B" w:rsidP="008C3FC0">
            <w:pPr>
              <w:jc w:val="both"/>
              <w:rPr>
                <w:rFonts w:ascii="Calibri" w:hAnsi="Calibri" w:cs="Calibri"/>
                <w:color w:val="000000"/>
                <w:sz w:val="20"/>
                <w:szCs w:val="20"/>
              </w:rPr>
            </w:pPr>
            <w:r>
              <w:rPr>
                <w:rFonts w:ascii="Calibri" w:hAnsi="Calibri" w:cs="Calibri"/>
                <w:color w:val="000000"/>
                <w:sz w:val="20"/>
                <w:szCs w:val="20"/>
              </w:rPr>
              <w:t>Πόλη / χωριό:</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A06AF4" w:rsidRDefault="0002107B" w:rsidP="008C3FC0">
            <w:pPr>
              <w:jc w:val="both"/>
              <w:rPr>
                <w:rFonts w:ascii="Calibri" w:hAnsi="Calibri" w:cs="Calibri"/>
                <w:color w:val="000000"/>
                <w:sz w:val="20"/>
                <w:szCs w:val="20"/>
              </w:rPr>
            </w:pPr>
            <w:r>
              <w:rPr>
                <w:rFonts w:ascii="Calibri" w:hAnsi="Calibri" w:cs="Calibri"/>
                <w:color w:val="000000"/>
                <w:sz w:val="20"/>
                <w:szCs w:val="20"/>
              </w:rPr>
              <w:t>Οδός, αριθμός:</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A06AF4" w:rsidRDefault="0002107B" w:rsidP="008C3FC0">
            <w:pPr>
              <w:jc w:val="both"/>
              <w:rPr>
                <w:rFonts w:ascii="Calibri" w:hAnsi="Calibri" w:cs="Calibri"/>
                <w:color w:val="000000"/>
                <w:sz w:val="20"/>
                <w:szCs w:val="20"/>
              </w:rPr>
            </w:pPr>
            <w:r>
              <w:rPr>
                <w:rFonts w:ascii="Calibri" w:hAnsi="Calibri" w:cs="Calibri"/>
                <w:color w:val="000000"/>
                <w:sz w:val="20"/>
                <w:szCs w:val="20"/>
              </w:rPr>
              <w:t>Τ.K.:</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C210C9" w:rsidRDefault="0002107B" w:rsidP="008C3FC0">
            <w:pPr>
              <w:rPr>
                <w:rFonts w:ascii="Calibri" w:hAnsi="Calibri" w:cs="Calibri"/>
                <w:color w:val="000000"/>
                <w:sz w:val="20"/>
                <w:szCs w:val="20"/>
              </w:rPr>
            </w:pPr>
            <w:r w:rsidRPr="00C210C9">
              <w:rPr>
                <w:rFonts w:ascii="Calibri" w:hAnsi="Calibri" w:cs="Calibri"/>
                <w:color w:val="000000"/>
                <w:sz w:val="20"/>
                <w:szCs w:val="20"/>
              </w:rPr>
              <w:t>Τηλέφωνο</w:t>
            </w:r>
            <w:r w:rsidRPr="00D92503">
              <w:rPr>
                <w:rFonts w:ascii="Calibri" w:hAnsi="Calibri" w:cs="Calibri"/>
                <w:color w:val="000000"/>
                <w:sz w:val="20"/>
                <w:szCs w:val="20"/>
              </w:rPr>
              <w:t xml:space="preserve"> </w:t>
            </w:r>
            <w:r w:rsidRPr="006B1E16">
              <w:rPr>
                <w:rFonts w:ascii="Calibri" w:hAnsi="Calibri" w:cs="Calibri"/>
                <w:color w:val="000000"/>
                <w:sz w:val="20"/>
                <w:szCs w:val="20"/>
              </w:rPr>
              <w:t>σχολείου</w:t>
            </w:r>
            <w:r w:rsidRPr="00C210C9">
              <w:rPr>
                <w:rFonts w:ascii="Calibri" w:hAnsi="Calibri" w:cs="Calibri"/>
                <w:color w:val="000000"/>
                <w:sz w:val="20"/>
                <w:szCs w:val="20"/>
              </w:rPr>
              <w:t>:</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C210C9" w:rsidRDefault="0002107B" w:rsidP="008C3FC0">
            <w:pPr>
              <w:rPr>
                <w:rFonts w:ascii="Calibri" w:hAnsi="Calibri" w:cs="Calibri"/>
                <w:color w:val="000000"/>
                <w:sz w:val="20"/>
                <w:szCs w:val="20"/>
              </w:rPr>
            </w:pPr>
            <w:r w:rsidRPr="00C210C9">
              <w:rPr>
                <w:rFonts w:ascii="Calibri" w:hAnsi="Calibri" w:cs="Calibri"/>
                <w:color w:val="000000"/>
                <w:sz w:val="20"/>
                <w:szCs w:val="20"/>
                <w:lang w:val="en-US"/>
              </w:rPr>
              <w:t>Fax</w:t>
            </w:r>
            <w:r w:rsidRPr="006B1E16">
              <w:rPr>
                <w:rFonts w:ascii="Calibri" w:hAnsi="Calibri" w:cs="Calibri"/>
                <w:color w:val="000000"/>
                <w:sz w:val="20"/>
                <w:szCs w:val="20"/>
              </w:rPr>
              <w:t xml:space="preserve"> σχολείου</w:t>
            </w:r>
            <w:r w:rsidRPr="00D92503">
              <w:rPr>
                <w:rFonts w:ascii="Calibri" w:hAnsi="Calibri" w:cs="Calibri"/>
                <w:color w:val="000000"/>
                <w:sz w:val="20"/>
                <w:szCs w:val="20"/>
              </w:rPr>
              <w:t>:</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r w:rsidR="0002107B" w:rsidRPr="006B1E16">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6B1E16" w:rsidRDefault="0002107B" w:rsidP="008C3FC0">
            <w:pPr>
              <w:rPr>
                <w:rFonts w:ascii="Calibri" w:hAnsi="Calibri" w:cs="Calibri"/>
                <w:color w:val="000000"/>
                <w:sz w:val="20"/>
                <w:szCs w:val="20"/>
              </w:rPr>
            </w:pPr>
            <w:r w:rsidRPr="00C210C9">
              <w:rPr>
                <w:rFonts w:ascii="Calibri" w:hAnsi="Calibri" w:cs="Calibri"/>
                <w:color w:val="000000"/>
                <w:sz w:val="20"/>
                <w:szCs w:val="20"/>
              </w:rPr>
              <w:t>Ε-mail</w:t>
            </w:r>
            <w:r w:rsidRPr="006B1E16">
              <w:rPr>
                <w:rFonts w:ascii="Calibri" w:hAnsi="Calibri" w:cs="Calibri"/>
                <w:color w:val="000000"/>
                <w:sz w:val="20"/>
                <w:szCs w:val="20"/>
              </w:rPr>
              <w:t xml:space="preserve"> σχολείου</w:t>
            </w:r>
            <w:r w:rsidRPr="00C210C9">
              <w:rPr>
                <w:rFonts w:ascii="Calibri" w:hAnsi="Calibri" w:cs="Calibri"/>
                <w:color w:val="000000"/>
                <w:sz w:val="20"/>
                <w:szCs w:val="20"/>
              </w:rPr>
              <w:t>:</w:t>
            </w:r>
          </w:p>
        </w:tc>
        <w:tc>
          <w:tcPr>
            <w:tcW w:w="5244" w:type="dxa"/>
            <w:tcBorders>
              <w:top w:val="nil"/>
              <w:left w:val="nil"/>
              <w:bottom w:val="single" w:sz="4" w:space="0" w:color="auto"/>
              <w:right w:val="single" w:sz="4" w:space="0" w:color="auto"/>
            </w:tcBorders>
            <w:noWrap/>
            <w:vAlign w:val="bottom"/>
          </w:tcPr>
          <w:p w:rsidR="0002107B" w:rsidRPr="006B1E16" w:rsidRDefault="0002107B" w:rsidP="008C3FC0">
            <w:pPr>
              <w:rPr>
                <w:rFonts w:ascii="Calibri" w:hAnsi="Calibri" w:cs="Calibri"/>
                <w:color w:val="000000"/>
              </w:rPr>
            </w:pPr>
          </w:p>
        </w:tc>
      </w:tr>
      <w:tr w:rsidR="0002107B" w:rsidRPr="006B1E16">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6B1E16" w:rsidRDefault="0002107B" w:rsidP="008C3FC0">
            <w:pPr>
              <w:rPr>
                <w:rFonts w:ascii="Calibri" w:hAnsi="Calibri" w:cs="Calibri"/>
                <w:color w:val="000000"/>
                <w:sz w:val="20"/>
                <w:szCs w:val="20"/>
              </w:rPr>
            </w:pPr>
            <w:r w:rsidRPr="006B1E16">
              <w:rPr>
                <w:rFonts w:ascii="Calibri" w:hAnsi="Calibri" w:cs="Calibri"/>
                <w:color w:val="000000"/>
                <w:sz w:val="20"/>
                <w:szCs w:val="20"/>
              </w:rPr>
              <w:t>Επώνυμο Διευθυντή:</w:t>
            </w:r>
          </w:p>
        </w:tc>
        <w:tc>
          <w:tcPr>
            <w:tcW w:w="5244" w:type="dxa"/>
            <w:tcBorders>
              <w:top w:val="nil"/>
              <w:left w:val="nil"/>
              <w:bottom w:val="single" w:sz="4" w:space="0" w:color="auto"/>
              <w:right w:val="single" w:sz="4" w:space="0" w:color="auto"/>
            </w:tcBorders>
            <w:noWrap/>
            <w:vAlign w:val="bottom"/>
          </w:tcPr>
          <w:p w:rsidR="0002107B" w:rsidRPr="006B1E16" w:rsidRDefault="0002107B" w:rsidP="008C3FC0">
            <w:pPr>
              <w:rPr>
                <w:rFonts w:ascii="Calibri" w:hAnsi="Calibri" w:cs="Calibri"/>
                <w:color w:val="000000"/>
              </w:rPr>
            </w:pPr>
          </w:p>
        </w:tc>
      </w:tr>
      <w:tr w:rsidR="0002107B" w:rsidRPr="006B1E16">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6B1E16" w:rsidRDefault="0002107B" w:rsidP="008C3FC0">
            <w:pPr>
              <w:rPr>
                <w:rFonts w:ascii="Calibri" w:hAnsi="Calibri" w:cs="Calibri"/>
                <w:color w:val="000000"/>
                <w:sz w:val="20"/>
                <w:szCs w:val="20"/>
              </w:rPr>
            </w:pPr>
            <w:r w:rsidRPr="006B1E16">
              <w:rPr>
                <w:rFonts w:ascii="Calibri" w:hAnsi="Calibri" w:cs="Calibri"/>
                <w:color w:val="000000"/>
                <w:sz w:val="20"/>
                <w:szCs w:val="20"/>
              </w:rPr>
              <w:t>Όνομα Διευθυντή:</w:t>
            </w:r>
          </w:p>
        </w:tc>
        <w:tc>
          <w:tcPr>
            <w:tcW w:w="5244" w:type="dxa"/>
            <w:tcBorders>
              <w:top w:val="nil"/>
              <w:left w:val="nil"/>
              <w:bottom w:val="single" w:sz="4" w:space="0" w:color="auto"/>
              <w:right w:val="single" w:sz="4" w:space="0" w:color="auto"/>
            </w:tcBorders>
            <w:noWrap/>
            <w:vAlign w:val="bottom"/>
          </w:tcPr>
          <w:p w:rsidR="0002107B" w:rsidRPr="006B1E16" w:rsidRDefault="0002107B" w:rsidP="008C3FC0">
            <w:pPr>
              <w:rPr>
                <w:rFonts w:ascii="Calibri" w:hAnsi="Calibri" w:cs="Calibri"/>
                <w:color w:val="000000"/>
              </w:rPr>
            </w:pPr>
          </w:p>
        </w:tc>
      </w:tr>
      <w:tr w:rsidR="0002107B" w:rsidRPr="006B1E16">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6B1E16" w:rsidRDefault="0002107B" w:rsidP="008C3FC0">
            <w:pPr>
              <w:rPr>
                <w:rFonts w:ascii="Calibri" w:hAnsi="Calibri" w:cs="Calibri"/>
                <w:color w:val="000000"/>
                <w:sz w:val="20"/>
                <w:szCs w:val="20"/>
              </w:rPr>
            </w:pPr>
            <w:r w:rsidRPr="006B1E16">
              <w:rPr>
                <w:rFonts w:ascii="Calibri" w:hAnsi="Calibri" w:cs="Calibri"/>
                <w:color w:val="000000"/>
                <w:sz w:val="20"/>
                <w:szCs w:val="20"/>
              </w:rPr>
              <w:t>Επώνυμο Υπεύθυνου Επικοινωνίας:</w:t>
            </w:r>
          </w:p>
        </w:tc>
        <w:tc>
          <w:tcPr>
            <w:tcW w:w="5244" w:type="dxa"/>
            <w:tcBorders>
              <w:top w:val="nil"/>
              <w:left w:val="nil"/>
              <w:bottom w:val="single" w:sz="4" w:space="0" w:color="auto"/>
              <w:right w:val="single" w:sz="4" w:space="0" w:color="auto"/>
            </w:tcBorders>
            <w:noWrap/>
            <w:vAlign w:val="bottom"/>
          </w:tcPr>
          <w:p w:rsidR="0002107B" w:rsidRPr="006B1E16" w:rsidRDefault="0002107B" w:rsidP="008C3FC0">
            <w:pPr>
              <w:rPr>
                <w:rFonts w:ascii="Calibri" w:hAnsi="Calibri" w:cs="Calibri"/>
                <w:color w:val="000000"/>
              </w:rPr>
            </w:pPr>
          </w:p>
        </w:tc>
      </w:tr>
      <w:tr w:rsidR="0002107B" w:rsidRPr="006B1E16">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6B1E16" w:rsidRDefault="0002107B" w:rsidP="008C3FC0">
            <w:pPr>
              <w:rPr>
                <w:rFonts w:ascii="Calibri" w:hAnsi="Calibri" w:cs="Calibri"/>
                <w:color w:val="000000"/>
                <w:sz w:val="20"/>
                <w:szCs w:val="20"/>
              </w:rPr>
            </w:pPr>
            <w:r w:rsidRPr="006B1E16">
              <w:rPr>
                <w:rFonts w:ascii="Calibri" w:hAnsi="Calibri" w:cs="Calibri"/>
                <w:color w:val="000000"/>
                <w:sz w:val="20"/>
                <w:szCs w:val="20"/>
              </w:rPr>
              <w:t>Όνομα Υπεύθυνου Επικοινωνίας:</w:t>
            </w:r>
          </w:p>
        </w:tc>
        <w:tc>
          <w:tcPr>
            <w:tcW w:w="5244" w:type="dxa"/>
            <w:tcBorders>
              <w:top w:val="nil"/>
              <w:left w:val="nil"/>
              <w:bottom w:val="single" w:sz="4" w:space="0" w:color="auto"/>
              <w:right w:val="single" w:sz="4" w:space="0" w:color="auto"/>
            </w:tcBorders>
            <w:noWrap/>
            <w:vAlign w:val="bottom"/>
          </w:tcPr>
          <w:p w:rsidR="0002107B" w:rsidRPr="006B1E16" w:rsidRDefault="0002107B" w:rsidP="008C3FC0">
            <w:pPr>
              <w:rPr>
                <w:rFonts w:ascii="Calibri" w:hAnsi="Calibri" w:cs="Calibri"/>
                <w:color w:val="000000"/>
              </w:rPr>
            </w:pPr>
          </w:p>
        </w:tc>
      </w:tr>
      <w:tr w:rsidR="0002107B" w:rsidRPr="006B1E16">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6B1E16" w:rsidRDefault="0002107B" w:rsidP="008C3FC0">
            <w:pPr>
              <w:rPr>
                <w:rFonts w:ascii="Calibri" w:hAnsi="Calibri" w:cs="Calibri"/>
                <w:color w:val="000000"/>
                <w:sz w:val="20"/>
                <w:szCs w:val="20"/>
              </w:rPr>
            </w:pPr>
            <w:r w:rsidRPr="006B1E16">
              <w:rPr>
                <w:rFonts w:ascii="Calibri" w:hAnsi="Calibri" w:cs="Calibri"/>
                <w:color w:val="000000"/>
                <w:sz w:val="20"/>
                <w:szCs w:val="20"/>
              </w:rPr>
              <w:t>Ιδιότητα Υπεύθυνου Επικοινωνίας:</w:t>
            </w:r>
          </w:p>
        </w:tc>
        <w:tc>
          <w:tcPr>
            <w:tcW w:w="5244" w:type="dxa"/>
            <w:tcBorders>
              <w:top w:val="nil"/>
              <w:left w:val="nil"/>
              <w:bottom w:val="single" w:sz="4" w:space="0" w:color="auto"/>
              <w:right w:val="single" w:sz="4" w:space="0" w:color="auto"/>
            </w:tcBorders>
            <w:noWrap/>
            <w:vAlign w:val="bottom"/>
          </w:tcPr>
          <w:p w:rsidR="0002107B" w:rsidRPr="006B1E16" w:rsidRDefault="0002107B" w:rsidP="008C3FC0">
            <w:pPr>
              <w:rPr>
                <w:rFonts w:ascii="Calibri" w:hAnsi="Calibri" w:cs="Calibri"/>
                <w:color w:val="000000"/>
              </w:rPr>
            </w:pPr>
          </w:p>
        </w:tc>
      </w:tr>
      <w:tr w:rsidR="0002107B" w:rsidRPr="006B1E16">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Pr="006B1E16" w:rsidRDefault="0002107B" w:rsidP="008C3FC0">
            <w:pPr>
              <w:rPr>
                <w:rFonts w:ascii="Calibri" w:hAnsi="Calibri" w:cs="Calibri"/>
                <w:color w:val="000000"/>
                <w:sz w:val="20"/>
                <w:szCs w:val="20"/>
              </w:rPr>
            </w:pPr>
            <w:r w:rsidRPr="006B1E16">
              <w:rPr>
                <w:rFonts w:ascii="Calibri" w:hAnsi="Calibri" w:cs="Calibri"/>
                <w:color w:val="000000"/>
                <w:sz w:val="20"/>
                <w:szCs w:val="20"/>
              </w:rPr>
              <w:t>Τηλέφωνα Υπεύθυνου Επικοινωνίας:</w:t>
            </w:r>
          </w:p>
        </w:tc>
        <w:tc>
          <w:tcPr>
            <w:tcW w:w="5244" w:type="dxa"/>
            <w:tcBorders>
              <w:top w:val="nil"/>
              <w:left w:val="nil"/>
              <w:bottom w:val="single" w:sz="4" w:space="0" w:color="auto"/>
              <w:right w:val="single" w:sz="4" w:space="0" w:color="auto"/>
            </w:tcBorders>
            <w:noWrap/>
            <w:vAlign w:val="bottom"/>
          </w:tcPr>
          <w:p w:rsidR="0002107B" w:rsidRPr="006B1E16" w:rsidRDefault="0002107B" w:rsidP="008C3FC0">
            <w:pPr>
              <w:rPr>
                <w:rFonts w:ascii="Calibri" w:hAnsi="Calibri" w:cs="Calibri"/>
                <w:color w:val="000000"/>
              </w:rPr>
            </w:pPr>
          </w:p>
        </w:tc>
      </w:tr>
      <w:tr w:rsidR="0002107B" w:rsidRPr="00C210C9">
        <w:trPr>
          <w:trHeight w:val="350"/>
        </w:trPr>
        <w:tc>
          <w:tcPr>
            <w:tcW w:w="3833" w:type="dxa"/>
            <w:tcBorders>
              <w:top w:val="nil"/>
              <w:left w:val="single" w:sz="4" w:space="0" w:color="auto"/>
              <w:bottom w:val="single" w:sz="4" w:space="0" w:color="auto"/>
              <w:right w:val="single" w:sz="4" w:space="0" w:color="auto"/>
            </w:tcBorders>
            <w:noWrap/>
            <w:vAlign w:val="bottom"/>
          </w:tcPr>
          <w:p w:rsidR="0002107B" w:rsidRDefault="0002107B" w:rsidP="008C3FC0">
            <w:pPr>
              <w:rPr>
                <w:rFonts w:ascii="Arial" w:hAnsi="Arial" w:cs="Arial"/>
                <w:color w:val="000000"/>
                <w:sz w:val="20"/>
                <w:szCs w:val="20"/>
              </w:rPr>
            </w:pPr>
            <w:r w:rsidRPr="00B275EE">
              <w:rPr>
                <w:rFonts w:ascii="Calibri" w:hAnsi="Calibri" w:cs="Calibri"/>
                <w:color w:val="000000"/>
                <w:sz w:val="20"/>
                <w:szCs w:val="20"/>
              </w:rPr>
              <w:t>Ε-mail Υπεύθυνου Επικοινωνίας:</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p>
        </w:tc>
      </w:tr>
      <w:tr w:rsidR="0002107B" w:rsidRPr="00C210C9">
        <w:trPr>
          <w:trHeight w:val="491"/>
        </w:trPr>
        <w:tc>
          <w:tcPr>
            <w:tcW w:w="3833" w:type="dxa"/>
            <w:tcBorders>
              <w:top w:val="nil"/>
              <w:left w:val="single" w:sz="4" w:space="0" w:color="auto"/>
              <w:bottom w:val="single" w:sz="4" w:space="0" w:color="auto"/>
              <w:right w:val="single" w:sz="4" w:space="0" w:color="auto"/>
            </w:tcBorders>
            <w:noWrap/>
            <w:vAlign w:val="bottom"/>
          </w:tcPr>
          <w:p w:rsidR="0002107B" w:rsidRPr="00275540" w:rsidRDefault="0002107B" w:rsidP="008C3FC0">
            <w:pPr>
              <w:rPr>
                <w:rFonts w:ascii="Arial" w:hAnsi="Arial" w:cs="Arial"/>
                <w:color w:val="000000"/>
                <w:sz w:val="20"/>
                <w:szCs w:val="20"/>
              </w:rPr>
            </w:pPr>
            <w:r w:rsidRPr="00B275EE">
              <w:rPr>
                <w:rFonts w:ascii="Calibri" w:hAnsi="Calibri" w:cs="Calibri"/>
                <w:color w:val="000000"/>
                <w:sz w:val="20"/>
                <w:szCs w:val="20"/>
              </w:rPr>
              <w:t>Αρχικά εκτιμώμενος αριθμός μαθητών και συνοδών που θα συμμετάσχουν:</w:t>
            </w:r>
          </w:p>
        </w:tc>
        <w:tc>
          <w:tcPr>
            <w:tcW w:w="5244" w:type="dxa"/>
            <w:tcBorders>
              <w:top w:val="nil"/>
              <w:left w:val="nil"/>
              <w:bottom w:val="single" w:sz="4" w:space="0" w:color="auto"/>
              <w:right w:val="single" w:sz="4" w:space="0" w:color="auto"/>
            </w:tcBorders>
            <w:noWrap/>
            <w:vAlign w:val="bottom"/>
          </w:tcPr>
          <w:p w:rsidR="0002107B" w:rsidRPr="00C210C9" w:rsidRDefault="0002107B" w:rsidP="008C3FC0">
            <w:pPr>
              <w:rPr>
                <w:rFonts w:ascii="Calibri" w:hAnsi="Calibri" w:cs="Calibri"/>
                <w:color w:val="000000"/>
              </w:rPr>
            </w:pPr>
            <w:r w:rsidRPr="00C210C9">
              <w:rPr>
                <w:rFonts w:ascii="Calibri" w:hAnsi="Calibri" w:cs="Calibri"/>
                <w:color w:val="000000"/>
                <w:sz w:val="22"/>
                <w:szCs w:val="22"/>
              </w:rPr>
              <w:t> </w:t>
            </w:r>
          </w:p>
        </w:tc>
      </w:tr>
    </w:tbl>
    <w:p w:rsidR="0002107B" w:rsidRPr="00ED6652" w:rsidRDefault="0002107B" w:rsidP="006148F1">
      <w:pPr>
        <w:spacing w:line="360" w:lineRule="auto"/>
      </w:pPr>
    </w:p>
    <w:sectPr w:rsidR="0002107B" w:rsidRPr="00ED6652" w:rsidSect="00D16EE9">
      <w:headerReference w:type="default" r:id="rId9"/>
      <w:footerReference w:type="default" r:id="rId10"/>
      <w:pgSz w:w="11909" w:h="16834" w:code="9"/>
      <w:pgMar w:top="2370" w:right="1649" w:bottom="1618" w:left="1620" w:header="720" w:footer="4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E7" w:rsidRDefault="00AE0CE7">
      <w:r>
        <w:separator/>
      </w:r>
    </w:p>
  </w:endnote>
  <w:endnote w:type="continuationSeparator" w:id="1">
    <w:p w:rsidR="00AE0CE7" w:rsidRDefault="00AE0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7B" w:rsidRDefault="0002107B" w:rsidP="00486211">
    <w:pPr>
      <w:pStyle w:val="a4"/>
      <w:tabs>
        <w:tab w:val="clear" w:pos="4320"/>
        <w:tab w:val="center" w:pos="2880"/>
        <w:tab w:val="left" w:pos="5760"/>
      </w:tabs>
      <w:ind w:left="2520"/>
      <w:rPr>
        <w:rFonts w:ascii="Arial" w:hAnsi="Arial" w:cs="Arial"/>
        <w:sz w:val="16"/>
        <w:szCs w:val="16"/>
      </w:rPr>
    </w:pPr>
    <w:r>
      <w:rPr>
        <w:rFonts w:ascii="Arial" w:hAnsi="Arial" w:cs="Arial"/>
        <w:sz w:val="16"/>
        <w:szCs w:val="16"/>
      </w:rPr>
      <w:tab/>
    </w:r>
    <w:r w:rsidRPr="0016529D">
      <w:rPr>
        <w:rFonts w:ascii="Arial" w:hAnsi="Arial" w:cs="Arial"/>
        <w:sz w:val="16"/>
        <w:szCs w:val="16"/>
      </w:rPr>
      <w:tab/>
    </w:r>
    <w:r>
      <w:rPr>
        <w:rFonts w:ascii="Arial" w:hAnsi="Arial" w:cs="Arial"/>
        <w:sz w:val="16"/>
        <w:szCs w:val="16"/>
        <w:lang w:val="en-US"/>
      </w:rPr>
      <w:t>T</w:t>
    </w:r>
    <w:r>
      <w:rPr>
        <w:rFonts w:ascii="Arial" w:hAnsi="Arial" w:cs="Arial"/>
        <w:sz w:val="16"/>
        <w:szCs w:val="16"/>
      </w:rPr>
      <w:t xml:space="preserve">    (+30) 23240 61 604</w:t>
    </w:r>
    <w:r w:rsidRPr="00217024">
      <w:rPr>
        <w:rFonts w:ascii="Arial" w:hAnsi="Arial" w:cs="Arial"/>
        <w:sz w:val="16"/>
        <w:szCs w:val="16"/>
      </w:rPr>
      <w:t xml:space="preserve"> </w:t>
    </w:r>
    <w:r>
      <w:rPr>
        <w:rFonts w:ascii="Arial" w:hAnsi="Arial" w:cs="Arial"/>
        <w:sz w:val="16"/>
        <w:szCs w:val="16"/>
      </w:rPr>
      <w:t>- 61 055</w:t>
    </w:r>
  </w:p>
  <w:p w:rsidR="0002107B" w:rsidRPr="00486211" w:rsidRDefault="0002107B" w:rsidP="00486211">
    <w:pPr>
      <w:pStyle w:val="a4"/>
      <w:tabs>
        <w:tab w:val="clear" w:pos="4320"/>
        <w:tab w:val="center" w:pos="2880"/>
        <w:tab w:val="left" w:pos="5760"/>
      </w:tabs>
      <w:ind w:left="2520"/>
      <w:rPr>
        <w:rFonts w:ascii="Arial" w:hAnsi="Arial" w:cs="Arial"/>
        <w:sz w:val="16"/>
        <w:szCs w:val="16"/>
      </w:rPr>
    </w:pPr>
    <w:r w:rsidRPr="0016529D">
      <w:rPr>
        <w:rFonts w:ascii="Arial" w:hAnsi="Arial" w:cs="Arial"/>
        <w:sz w:val="16"/>
        <w:szCs w:val="16"/>
      </w:rPr>
      <w:tab/>
    </w:r>
    <w:r>
      <w:rPr>
        <w:rFonts w:ascii="Arial" w:hAnsi="Arial" w:cs="Arial"/>
        <w:sz w:val="16"/>
        <w:szCs w:val="16"/>
      </w:rPr>
      <w:t>«</w:t>
    </w:r>
    <w:r w:rsidRPr="00217024">
      <w:rPr>
        <w:rFonts w:ascii="Arial" w:hAnsi="Arial" w:cs="Arial"/>
        <w:sz w:val="16"/>
        <w:szCs w:val="16"/>
      </w:rPr>
      <w:t>ΠΑΝΕΛΛΗΝΙΑ ΜΑΘΗΤΙΑΔΑ</w:t>
    </w:r>
    <w:r>
      <w:rPr>
        <w:rFonts w:ascii="Arial" w:hAnsi="Arial" w:cs="Arial"/>
        <w:sz w:val="16"/>
        <w:szCs w:val="16"/>
      </w:rPr>
      <w:t>»</w:t>
    </w:r>
    <w:r>
      <w:rPr>
        <w:rFonts w:ascii="Arial" w:hAnsi="Arial" w:cs="Arial"/>
        <w:sz w:val="16"/>
        <w:szCs w:val="16"/>
      </w:rPr>
      <w:tab/>
    </w:r>
    <w:r>
      <w:rPr>
        <w:rFonts w:ascii="Arial" w:hAnsi="Arial" w:cs="Arial"/>
        <w:sz w:val="16"/>
        <w:szCs w:val="16"/>
        <w:lang w:val="en-US"/>
      </w:rPr>
      <w:t>F</w:t>
    </w:r>
    <w:r>
      <w:rPr>
        <w:rFonts w:ascii="Arial" w:hAnsi="Arial" w:cs="Arial"/>
        <w:sz w:val="16"/>
        <w:szCs w:val="16"/>
      </w:rPr>
      <w:t xml:space="preserve">    (+30) </w:t>
    </w:r>
    <w:r w:rsidRPr="00486211">
      <w:rPr>
        <w:rFonts w:ascii="Arial" w:hAnsi="Arial" w:cs="Arial"/>
        <w:sz w:val="16"/>
        <w:szCs w:val="16"/>
      </w:rPr>
      <w:t>23240 61 604</w:t>
    </w:r>
  </w:p>
  <w:p w:rsidR="0002107B" w:rsidRPr="00486211" w:rsidRDefault="0002107B" w:rsidP="00486211">
    <w:pPr>
      <w:pStyle w:val="a4"/>
      <w:tabs>
        <w:tab w:val="clear" w:pos="4320"/>
        <w:tab w:val="left" w:pos="5760"/>
      </w:tabs>
      <w:ind w:left="2520"/>
      <w:rPr>
        <w:rFonts w:ascii="Arial" w:hAnsi="Arial" w:cs="Arial"/>
        <w:sz w:val="16"/>
        <w:szCs w:val="16"/>
      </w:rPr>
    </w:pPr>
    <w:r w:rsidRPr="00486211">
      <w:rPr>
        <w:rFonts w:ascii="Arial" w:hAnsi="Arial" w:cs="Arial"/>
        <w:sz w:val="16"/>
        <w:szCs w:val="16"/>
      </w:rPr>
      <w:t xml:space="preserve">Πρώτη Σερρών          </w:t>
    </w:r>
    <w:r w:rsidRPr="00486211">
      <w:rPr>
        <w:rFonts w:ascii="Arial" w:hAnsi="Arial" w:cs="Arial"/>
        <w:sz w:val="16"/>
        <w:szCs w:val="16"/>
      </w:rPr>
      <w:tab/>
    </w:r>
    <w:hyperlink r:id="rId1" w:history="1">
      <w:r w:rsidRPr="00336D13">
        <w:rPr>
          <w:rStyle w:val="-"/>
          <w:rFonts w:ascii="Arial" w:hAnsi="Arial" w:cs="Arial"/>
          <w:sz w:val="16"/>
          <w:szCs w:val="16"/>
          <w:lang w:val="en-US"/>
        </w:rPr>
        <w:t>info</w:t>
      </w:r>
      <w:r w:rsidRPr="00336D13">
        <w:rPr>
          <w:rStyle w:val="-"/>
          <w:rFonts w:ascii="Arial" w:hAnsi="Arial" w:cs="Arial"/>
          <w:sz w:val="16"/>
          <w:szCs w:val="16"/>
        </w:rPr>
        <w:t>@</w:t>
      </w:r>
      <w:r w:rsidRPr="00336D13">
        <w:rPr>
          <w:rStyle w:val="-"/>
          <w:rFonts w:ascii="Arial" w:hAnsi="Arial" w:cs="Arial"/>
          <w:sz w:val="16"/>
          <w:szCs w:val="16"/>
          <w:lang w:val="en-US"/>
        </w:rPr>
        <w:t>mathitiada</w:t>
      </w:r>
      <w:r w:rsidRPr="00336D13">
        <w:rPr>
          <w:rStyle w:val="-"/>
          <w:rFonts w:ascii="Arial" w:hAnsi="Arial" w:cs="Arial"/>
          <w:sz w:val="16"/>
          <w:szCs w:val="16"/>
        </w:rPr>
        <w:t>.</w:t>
      </w:r>
      <w:r w:rsidRPr="00336D13">
        <w:rPr>
          <w:rStyle w:val="-"/>
          <w:rFonts w:ascii="Arial" w:hAnsi="Arial" w:cs="Arial"/>
          <w:sz w:val="16"/>
          <w:szCs w:val="16"/>
          <w:lang w:val="en-US"/>
        </w:rPr>
        <w:t>gr</w:t>
      </w:r>
    </w:hyperlink>
  </w:p>
  <w:p w:rsidR="0002107B" w:rsidRPr="00486211" w:rsidRDefault="0002107B" w:rsidP="00486211">
    <w:pPr>
      <w:pStyle w:val="a4"/>
      <w:tabs>
        <w:tab w:val="clear" w:pos="4320"/>
        <w:tab w:val="left" w:pos="5760"/>
      </w:tabs>
      <w:ind w:left="3600" w:hanging="1080"/>
      <w:rPr>
        <w:rFonts w:ascii="Arial" w:hAnsi="Arial" w:cs="Arial"/>
        <w:sz w:val="16"/>
        <w:szCs w:val="16"/>
      </w:rPr>
    </w:pPr>
    <w:r w:rsidRPr="00486211">
      <w:rPr>
        <w:rFonts w:ascii="Arial" w:hAnsi="Arial" w:cs="Arial"/>
        <w:sz w:val="16"/>
        <w:szCs w:val="16"/>
      </w:rPr>
      <w:t>Τ.Κ 62047</w:t>
    </w:r>
    <w:r w:rsidRPr="00486211">
      <w:rPr>
        <w:rFonts w:ascii="Arial" w:hAnsi="Arial" w:cs="Arial"/>
        <w:sz w:val="16"/>
        <w:szCs w:val="16"/>
      </w:rPr>
      <w:tab/>
    </w:r>
    <w:r w:rsidRPr="00486211">
      <w:rPr>
        <w:rFonts w:ascii="Arial" w:hAnsi="Arial" w:cs="Arial"/>
        <w:sz w:val="16"/>
        <w:szCs w:val="16"/>
      </w:rPr>
      <w:tab/>
    </w:r>
    <w:hyperlink r:id="rId2" w:history="1">
      <w:r w:rsidRPr="00486211">
        <w:rPr>
          <w:rStyle w:val="-"/>
          <w:rFonts w:ascii="Arial" w:hAnsi="Arial" w:cs="Arial"/>
          <w:color w:val="auto"/>
          <w:sz w:val="16"/>
          <w:szCs w:val="16"/>
          <w:u w:val="none"/>
          <w:lang w:val="en-US"/>
        </w:rPr>
        <w:t>www</w:t>
      </w:r>
      <w:r w:rsidRPr="00486211">
        <w:rPr>
          <w:rStyle w:val="-"/>
          <w:rFonts w:ascii="Arial" w:hAnsi="Arial" w:cs="Arial"/>
          <w:color w:val="auto"/>
          <w:sz w:val="16"/>
          <w:szCs w:val="16"/>
          <w:u w:val="none"/>
        </w:rPr>
        <w:t>.</w:t>
      </w:r>
      <w:r w:rsidRPr="00486211">
        <w:rPr>
          <w:rStyle w:val="-"/>
          <w:rFonts w:ascii="Arial" w:hAnsi="Arial" w:cs="Arial"/>
          <w:color w:val="auto"/>
          <w:sz w:val="16"/>
          <w:szCs w:val="16"/>
          <w:u w:val="none"/>
          <w:lang w:val="en-US"/>
        </w:rPr>
        <w:t>mathitiada</w:t>
      </w:r>
      <w:r w:rsidRPr="00486211">
        <w:rPr>
          <w:rStyle w:val="-"/>
          <w:rFonts w:ascii="Arial" w:hAnsi="Arial" w:cs="Arial"/>
          <w:color w:val="auto"/>
          <w:sz w:val="16"/>
          <w:szCs w:val="16"/>
          <w:u w:val="none"/>
        </w:rPr>
        <w:t>.</w:t>
      </w:r>
      <w:r w:rsidRPr="00486211">
        <w:rPr>
          <w:rStyle w:val="-"/>
          <w:rFonts w:ascii="Arial" w:hAnsi="Arial" w:cs="Arial"/>
          <w:color w:val="auto"/>
          <w:sz w:val="16"/>
          <w:szCs w:val="16"/>
          <w:u w:val="none"/>
          <w:lang w:val="en-US"/>
        </w:rPr>
        <w:t>gr</w:t>
      </w:r>
    </w:hyperlink>
  </w:p>
  <w:p w:rsidR="0002107B" w:rsidRPr="00486211" w:rsidRDefault="0002107B">
    <w:pPr>
      <w:pStyle w:val="a4"/>
      <w:tabs>
        <w:tab w:val="clear" w:pos="4320"/>
        <w:tab w:val="left" w:pos="5400"/>
      </w:tabs>
      <w:ind w:left="1980"/>
      <w:rPr>
        <w:rFonts w:ascii="Arial" w:hAnsi="Arial" w:cs="Arial"/>
        <w:sz w:val="16"/>
        <w:szCs w:val="16"/>
      </w:rPr>
    </w:pPr>
    <w:r w:rsidRPr="00486211">
      <w:rPr>
        <w:rFonts w:ascii="Arial" w:hAnsi="Arial" w:cs="Arial"/>
        <w:sz w:val="16"/>
        <w:szCs w:val="16"/>
      </w:rPr>
      <w:tab/>
    </w:r>
  </w:p>
  <w:p w:rsidR="0002107B" w:rsidRDefault="0002107B">
    <w:pPr>
      <w:pStyle w:val="a4"/>
      <w:tabs>
        <w:tab w:val="clear" w:pos="4320"/>
        <w:tab w:val="center" w:pos="2880"/>
        <w:tab w:val="left" w:pos="5400"/>
      </w:tabs>
      <w:ind w:left="1980"/>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E7" w:rsidRDefault="00AE0CE7">
      <w:r>
        <w:separator/>
      </w:r>
    </w:p>
  </w:footnote>
  <w:footnote w:type="continuationSeparator" w:id="1">
    <w:p w:rsidR="00AE0CE7" w:rsidRDefault="00AE0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7B" w:rsidRDefault="00FF441A">
    <w:pPr>
      <w:pStyle w:val="a3"/>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666750" cy="935990"/>
          <wp:effectExtent l="19050" t="0" r="0" b="0"/>
          <wp:wrapTight wrapText="bothSides">
            <wp:wrapPolygon edited="0">
              <wp:start x="-617" y="0"/>
              <wp:lineTo x="-617" y="21102"/>
              <wp:lineTo x="21600" y="21102"/>
              <wp:lineTo x="21600" y="0"/>
              <wp:lineTo x="-617" y="0"/>
            </wp:wrapPolygon>
          </wp:wrapTight>
          <wp:docPr id="1" name="Picture 1" descr="sima_mathitia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mathitiada1"/>
                  <pic:cNvPicPr>
                    <a:picLocks noChangeAspect="1" noChangeArrowheads="1"/>
                  </pic:cNvPicPr>
                </pic:nvPicPr>
                <pic:blipFill>
                  <a:blip r:embed="rId1"/>
                  <a:srcRect/>
                  <a:stretch>
                    <a:fillRect/>
                  </a:stretch>
                </pic:blipFill>
                <pic:spPr bwMode="auto">
                  <a:xfrm>
                    <a:off x="0" y="0"/>
                    <a:ext cx="666750" cy="9359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57F9"/>
    <w:multiLevelType w:val="hybridMultilevel"/>
    <w:tmpl w:val="89949426"/>
    <w:lvl w:ilvl="0" w:tplc="0408000F">
      <w:start w:val="1"/>
      <w:numFmt w:val="decimal"/>
      <w:lvlText w:val="%1."/>
      <w:lvlJc w:val="left"/>
      <w:pPr>
        <w:tabs>
          <w:tab w:val="num" w:pos="1320"/>
        </w:tabs>
        <w:ind w:left="1320" w:hanging="360"/>
      </w:pPr>
      <w:rPr>
        <w:rFonts w:cs="Times New Roman"/>
      </w:rPr>
    </w:lvl>
    <w:lvl w:ilvl="1" w:tplc="04080019">
      <w:start w:val="1"/>
      <w:numFmt w:val="lowerLetter"/>
      <w:lvlText w:val="%2."/>
      <w:lvlJc w:val="left"/>
      <w:pPr>
        <w:tabs>
          <w:tab w:val="num" w:pos="2040"/>
        </w:tabs>
        <w:ind w:left="2040" w:hanging="360"/>
      </w:pPr>
      <w:rPr>
        <w:rFonts w:cs="Times New Roman"/>
      </w:rPr>
    </w:lvl>
    <w:lvl w:ilvl="2" w:tplc="0408001B">
      <w:start w:val="1"/>
      <w:numFmt w:val="lowerRoman"/>
      <w:lvlText w:val="%3."/>
      <w:lvlJc w:val="right"/>
      <w:pPr>
        <w:tabs>
          <w:tab w:val="num" w:pos="2760"/>
        </w:tabs>
        <w:ind w:left="2760" w:hanging="180"/>
      </w:pPr>
      <w:rPr>
        <w:rFonts w:cs="Times New Roman"/>
      </w:rPr>
    </w:lvl>
    <w:lvl w:ilvl="3" w:tplc="0408000F">
      <w:start w:val="1"/>
      <w:numFmt w:val="decimal"/>
      <w:lvlText w:val="%4."/>
      <w:lvlJc w:val="left"/>
      <w:pPr>
        <w:tabs>
          <w:tab w:val="num" w:pos="3480"/>
        </w:tabs>
        <w:ind w:left="3480" w:hanging="360"/>
      </w:pPr>
      <w:rPr>
        <w:rFonts w:cs="Times New Roman"/>
      </w:rPr>
    </w:lvl>
    <w:lvl w:ilvl="4" w:tplc="04080019">
      <w:start w:val="1"/>
      <w:numFmt w:val="lowerLetter"/>
      <w:lvlText w:val="%5."/>
      <w:lvlJc w:val="left"/>
      <w:pPr>
        <w:tabs>
          <w:tab w:val="num" w:pos="4200"/>
        </w:tabs>
        <w:ind w:left="4200" w:hanging="360"/>
      </w:pPr>
      <w:rPr>
        <w:rFonts w:cs="Times New Roman"/>
      </w:rPr>
    </w:lvl>
    <w:lvl w:ilvl="5" w:tplc="0408001B">
      <w:start w:val="1"/>
      <w:numFmt w:val="lowerRoman"/>
      <w:lvlText w:val="%6."/>
      <w:lvlJc w:val="right"/>
      <w:pPr>
        <w:tabs>
          <w:tab w:val="num" w:pos="4920"/>
        </w:tabs>
        <w:ind w:left="4920" w:hanging="180"/>
      </w:pPr>
      <w:rPr>
        <w:rFonts w:cs="Times New Roman"/>
      </w:rPr>
    </w:lvl>
    <w:lvl w:ilvl="6" w:tplc="0408000F">
      <w:start w:val="1"/>
      <w:numFmt w:val="decimal"/>
      <w:lvlText w:val="%7."/>
      <w:lvlJc w:val="left"/>
      <w:pPr>
        <w:tabs>
          <w:tab w:val="num" w:pos="5640"/>
        </w:tabs>
        <w:ind w:left="5640" w:hanging="360"/>
      </w:pPr>
      <w:rPr>
        <w:rFonts w:cs="Times New Roman"/>
      </w:rPr>
    </w:lvl>
    <w:lvl w:ilvl="7" w:tplc="04080019">
      <w:start w:val="1"/>
      <w:numFmt w:val="lowerLetter"/>
      <w:lvlText w:val="%8."/>
      <w:lvlJc w:val="left"/>
      <w:pPr>
        <w:tabs>
          <w:tab w:val="num" w:pos="6360"/>
        </w:tabs>
        <w:ind w:left="6360" w:hanging="360"/>
      </w:pPr>
      <w:rPr>
        <w:rFonts w:cs="Times New Roman"/>
      </w:rPr>
    </w:lvl>
    <w:lvl w:ilvl="8" w:tplc="0408001B">
      <w:start w:val="1"/>
      <w:numFmt w:val="lowerRoman"/>
      <w:lvlText w:val="%9."/>
      <w:lvlJc w:val="right"/>
      <w:pPr>
        <w:tabs>
          <w:tab w:val="num" w:pos="7080"/>
        </w:tabs>
        <w:ind w:left="7080" w:hanging="180"/>
      </w:pPr>
      <w:rPr>
        <w:rFonts w:cs="Times New Roman"/>
      </w:rPr>
    </w:lvl>
  </w:abstractNum>
  <w:abstractNum w:abstractNumId="1">
    <w:nsid w:val="14E0001C"/>
    <w:multiLevelType w:val="hybridMultilevel"/>
    <w:tmpl w:val="A7782578"/>
    <w:lvl w:ilvl="0" w:tplc="7C34520C">
      <w:start w:val="1"/>
      <w:numFmt w:val="bullet"/>
      <w:lvlText w:val="­"/>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1EB95E3E"/>
    <w:multiLevelType w:val="hybridMultilevel"/>
    <w:tmpl w:val="7480D6C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nsid w:val="27ED6DCB"/>
    <w:multiLevelType w:val="hybridMultilevel"/>
    <w:tmpl w:val="A582E486"/>
    <w:lvl w:ilvl="0" w:tplc="0408000F">
      <w:start w:val="1"/>
      <w:numFmt w:val="decimal"/>
      <w:lvlText w:val="%1."/>
      <w:lvlJc w:val="left"/>
      <w:pPr>
        <w:tabs>
          <w:tab w:val="num" w:pos="1211"/>
        </w:tabs>
        <w:ind w:left="1211" w:hanging="360"/>
      </w:pPr>
      <w:rPr>
        <w:rFonts w:cs="Times New Roman"/>
      </w:rPr>
    </w:lvl>
    <w:lvl w:ilvl="1" w:tplc="04080019">
      <w:start w:val="1"/>
      <w:numFmt w:val="lowerLetter"/>
      <w:lvlText w:val="%2."/>
      <w:lvlJc w:val="left"/>
      <w:pPr>
        <w:tabs>
          <w:tab w:val="num" w:pos="1931"/>
        </w:tabs>
        <w:ind w:left="1931" w:hanging="360"/>
      </w:pPr>
      <w:rPr>
        <w:rFonts w:cs="Times New Roman"/>
      </w:rPr>
    </w:lvl>
    <w:lvl w:ilvl="2" w:tplc="0408001B">
      <w:start w:val="1"/>
      <w:numFmt w:val="lowerRoman"/>
      <w:lvlText w:val="%3."/>
      <w:lvlJc w:val="right"/>
      <w:pPr>
        <w:tabs>
          <w:tab w:val="num" w:pos="2651"/>
        </w:tabs>
        <w:ind w:left="2651" w:hanging="180"/>
      </w:pPr>
      <w:rPr>
        <w:rFonts w:cs="Times New Roman"/>
      </w:rPr>
    </w:lvl>
    <w:lvl w:ilvl="3" w:tplc="0408000F">
      <w:start w:val="1"/>
      <w:numFmt w:val="decimal"/>
      <w:lvlText w:val="%4."/>
      <w:lvlJc w:val="left"/>
      <w:pPr>
        <w:tabs>
          <w:tab w:val="num" w:pos="3371"/>
        </w:tabs>
        <w:ind w:left="3371" w:hanging="360"/>
      </w:pPr>
      <w:rPr>
        <w:rFonts w:cs="Times New Roman"/>
      </w:rPr>
    </w:lvl>
    <w:lvl w:ilvl="4" w:tplc="04080019">
      <w:start w:val="1"/>
      <w:numFmt w:val="lowerLetter"/>
      <w:lvlText w:val="%5."/>
      <w:lvlJc w:val="left"/>
      <w:pPr>
        <w:tabs>
          <w:tab w:val="num" w:pos="4091"/>
        </w:tabs>
        <w:ind w:left="4091" w:hanging="360"/>
      </w:pPr>
      <w:rPr>
        <w:rFonts w:cs="Times New Roman"/>
      </w:rPr>
    </w:lvl>
    <w:lvl w:ilvl="5" w:tplc="0408001B">
      <w:start w:val="1"/>
      <w:numFmt w:val="lowerRoman"/>
      <w:lvlText w:val="%6."/>
      <w:lvlJc w:val="right"/>
      <w:pPr>
        <w:tabs>
          <w:tab w:val="num" w:pos="4811"/>
        </w:tabs>
        <w:ind w:left="4811" w:hanging="180"/>
      </w:pPr>
      <w:rPr>
        <w:rFonts w:cs="Times New Roman"/>
      </w:rPr>
    </w:lvl>
    <w:lvl w:ilvl="6" w:tplc="0408000F">
      <w:start w:val="1"/>
      <w:numFmt w:val="decimal"/>
      <w:lvlText w:val="%7."/>
      <w:lvlJc w:val="left"/>
      <w:pPr>
        <w:tabs>
          <w:tab w:val="num" w:pos="5531"/>
        </w:tabs>
        <w:ind w:left="5531" w:hanging="360"/>
      </w:pPr>
      <w:rPr>
        <w:rFonts w:cs="Times New Roman"/>
      </w:rPr>
    </w:lvl>
    <w:lvl w:ilvl="7" w:tplc="04080019">
      <w:start w:val="1"/>
      <w:numFmt w:val="lowerLetter"/>
      <w:lvlText w:val="%8."/>
      <w:lvlJc w:val="left"/>
      <w:pPr>
        <w:tabs>
          <w:tab w:val="num" w:pos="6251"/>
        </w:tabs>
        <w:ind w:left="6251" w:hanging="360"/>
      </w:pPr>
      <w:rPr>
        <w:rFonts w:cs="Times New Roman"/>
      </w:rPr>
    </w:lvl>
    <w:lvl w:ilvl="8" w:tplc="0408001B">
      <w:start w:val="1"/>
      <w:numFmt w:val="lowerRoman"/>
      <w:lvlText w:val="%9."/>
      <w:lvlJc w:val="right"/>
      <w:pPr>
        <w:tabs>
          <w:tab w:val="num" w:pos="6971"/>
        </w:tabs>
        <w:ind w:left="6971" w:hanging="180"/>
      </w:pPr>
      <w:rPr>
        <w:rFonts w:cs="Times New Roman"/>
      </w:rPr>
    </w:lvl>
  </w:abstractNum>
  <w:abstractNum w:abstractNumId="4">
    <w:nsid w:val="2E982824"/>
    <w:multiLevelType w:val="hybridMultilevel"/>
    <w:tmpl w:val="67825094"/>
    <w:lvl w:ilvl="0" w:tplc="0408000F">
      <w:start w:val="1"/>
      <w:numFmt w:val="decimal"/>
      <w:lvlText w:val="%1."/>
      <w:lvlJc w:val="left"/>
      <w:pPr>
        <w:tabs>
          <w:tab w:val="num" w:pos="780"/>
        </w:tabs>
        <w:ind w:left="780" w:hanging="360"/>
      </w:pPr>
      <w:rPr>
        <w:rFonts w:cs="Times New Roman"/>
      </w:rPr>
    </w:lvl>
    <w:lvl w:ilvl="1" w:tplc="04080019">
      <w:start w:val="1"/>
      <w:numFmt w:val="lowerLetter"/>
      <w:lvlText w:val="%2."/>
      <w:lvlJc w:val="left"/>
      <w:pPr>
        <w:tabs>
          <w:tab w:val="num" w:pos="1500"/>
        </w:tabs>
        <w:ind w:left="1500" w:hanging="360"/>
      </w:pPr>
      <w:rPr>
        <w:rFonts w:cs="Times New Roman"/>
      </w:rPr>
    </w:lvl>
    <w:lvl w:ilvl="2" w:tplc="0408001B">
      <w:start w:val="1"/>
      <w:numFmt w:val="lowerRoman"/>
      <w:lvlText w:val="%3."/>
      <w:lvlJc w:val="right"/>
      <w:pPr>
        <w:tabs>
          <w:tab w:val="num" w:pos="2220"/>
        </w:tabs>
        <w:ind w:left="2220" w:hanging="180"/>
      </w:pPr>
      <w:rPr>
        <w:rFonts w:cs="Times New Roman"/>
      </w:rPr>
    </w:lvl>
    <w:lvl w:ilvl="3" w:tplc="0408000F">
      <w:start w:val="1"/>
      <w:numFmt w:val="decimal"/>
      <w:lvlText w:val="%4."/>
      <w:lvlJc w:val="left"/>
      <w:pPr>
        <w:tabs>
          <w:tab w:val="num" w:pos="2940"/>
        </w:tabs>
        <w:ind w:left="2940" w:hanging="360"/>
      </w:pPr>
      <w:rPr>
        <w:rFonts w:cs="Times New Roman"/>
      </w:rPr>
    </w:lvl>
    <w:lvl w:ilvl="4" w:tplc="04080019">
      <w:start w:val="1"/>
      <w:numFmt w:val="lowerLetter"/>
      <w:lvlText w:val="%5."/>
      <w:lvlJc w:val="left"/>
      <w:pPr>
        <w:tabs>
          <w:tab w:val="num" w:pos="3660"/>
        </w:tabs>
        <w:ind w:left="3660" w:hanging="360"/>
      </w:pPr>
      <w:rPr>
        <w:rFonts w:cs="Times New Roman"/>
      </w:rPr>
    </w:lvl>
    <w:lvl w:ilvl="5" w:tplc="0408001B">
      <w:start w:val="1"/>
      <w:numFmt w:val="lowerRoman"/>
      <w:lvlText w:val="%6."/>
      <w:lvlJc w:val="right"/>
      <w:pPr>
        <w:tabs>
          <w:tab w:val="num" w:pos="4380"/>
        </w:tabs>
        <w:ind w:left="4380" w:hanging="180"/>
      </w:pPr>
      <w:rPr>
        <w:rFonts w:cs="Times New Roman"/>
      </w:rPr>
    </w:lvl>
    <w:lvl w:ilvl="6" w:tplc="0408000F">
      <w:start w:val="1"/>
      <w:numFmt w:val="decimal"/>
      <w:lvlText w:val="%7."/>
      <w:lvlJc w:val="left"/>
      <w:pPr>
        <w:tabs>
          <w:tab w:val="num" w:pos="5100"/>
        </w:tabs>
        <w:ind w:left="5100" w:hanging="360"/>
      </w:pPr>
      <w:rPr>
        <w:rFonts w:cs="Times New Roman"/>
      </w:rPr>
    </w:lvl>
    <w:lvl w:ilvl="7" w:tplc="04080019">
      <w:start w:val="1"/>
      <w:numFmt w:val="lowerLetter"/>
      <w:lvlText w:val="%8."/>
      <w:lvlJc w:val="left"/>
      <w:pPr>
        <w:tabs>
          <w:tab w:val="num" w:pos="5820"/>
        </w:tabs>
        <w:ind w:left="5820" w:hanging="360"/>
      </w:pPr>
      <w:rPr>
        <w:rFonts w:cs="Times New Roman"/>
      </w:rPr>
    </w:lvl>
    <w:lvl w:ilvl="8" w:tplc="0408001B">
      <w:start w:val="1"/>
      <w:numFmt w:val="lowerRoman"/>
      <w:lvlText w:val="%9."/>
      <w:lvlJc w:val="right"/>
      <w:pPr>
        <w:tabs>
          <w:tab w:val="num" w:pos="6540"/>
        </w:tabs>
        <w:ind w:left="6540" w:hanging="180"/>
      </w:pPr>
      <w:rPr>
        <w:rFonts w:cs="Times New Roman"/>
      </w:rPr>
    </w:lvl>
  </w:abstractNum>
  <w:abstractNum w:abstractNumId="5">
    <w:nsid w:val="418F5BED"/>
    <w:multiLevelType w:val="hybridMultilevel"/>
    <w:tmpl w:val="26F612A8"/>
    <w:lvl w:ilvl="0" w:tplc="B106DE7E">
      <w:start w:val="1"/>
      <w:numFmt w:val="decimal"/>
      <w:lvlText w:val="%1."/>
      <w:lvlJc w:val="left"/>
      <w:pPr>
        <w:tabs>
          <w:tab w:val="num" w:pos="900"/>
        </w:tabs>
        <w:ind w:left="900" w:hanging="360"/>
      </w:pPr>
      <w:rPr>
        <w:rFonts w:cs="Times New Roman" w:hint="default"/>
      </w:rPr>
    </w:lvl>
    <w:lvl w:ilvl="1" w:tplc="04080019">
      <w:start w:val="1"/>
      <w:numFmt w:val="lowerLetter"/>
      <w:lvlText w:val="%2."/>
      <w:lvlJc w:val="left"/>
      <w:pPr>
        <w:tabs>
          <w:tab w:val="num" w:pos="1620"/>
        </w:tabs>
        <w:ind w:left="1620" w:hanging="360"/>
      </w:pPr>
      <w:rPr>
        <w:rFonts w:cs="Times New Roman"/>
      </w:rPr>
    </w:lvl>
    <w:lvl w:ilvl="2" w:tplc="0408001B">
      <w:start w:val="1"/>
      <w:numFmt w:val="lowerRoman"/>
      <w:lvlText w:val="%3."/>
      <w:lvlJc w:val="right"/>
      <w:pPr>
        <w:tabs>
          <w:tab w:val="num" w:pos="2340"/>
        </w:tabs>
        <w:ind w:left="2340" w:hanging="180"/>
      </w:pPr>
      <w:rPr>
        <w:rFonts w:cs="Times New Roman"/>
      </w:rPr>
    </w:lvl>
    <w:lvl w:ilvl="3" w:tplc="0408000F">
      <w:start w:val="1"/>
      <w:numFmt w:val="decimal"/>
      <w:lvlText w:val="%4."/>
      <w:lvlJc w:val="left"/>
      <w:pPr>
        <w:tabs>
          <w:tab w:val="num" w:pos="3060"/>
        </w:tabs>
        <w:ind w:left="3060" w:hanging="360"/>
      </w:pPr>
      <w:rPr>
        <w:rFonts w:cs="Times New Roman"/>
      </w:rPr>
    </w:lvl>
    <w:lvl w:ilvl="4" w:tplc="04080019">
      <w:start w:val="1"/>
      <w:numFmt w:val="lowerLetter"/>
      <w:lvlText w:val="%5."/>
      <w:lvlJc w:val="left"/>
      <w:pPr>
        <w:tabs>
          <w:tab w:val="num" w:pos="3780"/>
        </w:tabs>
        <w:ind w:left="3780" w:hanging="360"/>
      </w:pPr>
      <w:rPr>
        <w:rFonts w:cs="Times New Roman"/>
      </w:rPr>
    </w:lvl>
    <w:lvl w:ilvl="5" w:tplc="0408001B">
      <w:start w:val="1"/>
      <w:numFmt w:val="lowerRoman"/>
      <w:lvlText w:val="%6."/>
      <w:lvlJc w:val="right"/>
      <w:pPr>
        <w:tabs>
          <w:tab w:val="num" w:pos="4500"/>
        </w:tabs>
        <w:ind w:left="4500" w:hanging="180"/>
      </w:pPr>
      <w:rPr>
        <w:rFonts w:cs="Times New Roman"/>
      </w:rPr>
    </w:lvl>
    <w:lvl w:ilvl="6" w:tplc="0408000F">
      <w:start w:val="1"/>
      <w:numFmt w:val="decimal"/>
      <w:lvlText w:val="%7."/>
      <w:lvlJc w:val="left"/>
      <w:pPr>
        <w:tabs>
          <w:tab w:val="num" w:pos="5220"/>
        </w:tabs>
        <w:ind w:left="5220" w:hanging="360"/>
      </w:pPr>
      <w:rPr>
        <w:rFonts w:cs="Times New Roman"/>
      </w:rPr>
    </w:lvl>
    <w:lvl w:ilvl="7" w:tplc="04080019">
      <w:start w:val="1"/>
      <w:numFmt w:val="lowerLetter"/>
      <w:lvlText w:val="%8."/>
      <w:lvlJc w:val="left"/>
      <w:pPr>
        <w:tabs>
          <w:tab w:val="num" w:pos="5940"/>
        </w:tabs>
        <w:ind w:left="5940" w:hanging="360"/>
      </w:pPr>
      <w:rPr>
        <w:rFonts w:cs="Times New Roman"/>
      </w:rPr>
    </w:lvl>
    <w:lvl w:ilvl="8" w:tplc="0408001B">
      <w:start w:val="1"/>
      <w:numFmt w:val="lowerRoman"/>
      <w:lvlText w:val="%9."/>
      <w:lvlJc w:val="right"/>
      <w:pPr>
        <w:tabs>
          <w:tab w:val="num" w:pos="6660"/>
        </w:tabs>
        <w:ind w:left="6660" w:hanging="180"/>
      </w:pPr>
      <w:rPr>
        <w:rFonts w:cs="Times New Roman"/>
      </w:rPr>
    </w:lvl>
  </w:abstractNum>
  <w:abstractNum w:abstractNumId="6">
    <w:nsid w:val="5C544817"/>
    <w:multiLevelType w:val="hybridMultilevel"/>
    <w:tmpl w:val="D8F6E78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nsid w:val="669C4A79"/>
    <w:multiLevelType w:val="multilevel"/>
    <w:tmpl w:val="89949426"/>
    <w:lvl w:ilvl="0">
      <w:start w:val="1"/>
      <w:numFmt w:val="decimal"/>
      <w:lvlText w:val="%1."/>
      <w:lvlJc w:val="left"/>
      <w:pPr>
        <w:tabs>
          <w:tab w:val="num" w:pos="1320"/>
        </w:tabs>
        <w:ind w:left="1320" w:hanging="360"/>
      </w:pPr>
      <w:rPr>
        <w:rFonts w:cs="Times New Roman"/>
      </w:rPr>
    </w:lvl>
    <w:lvl w:ilvl="1">
      <w:start w:val="1"/>
      <w:numFmt w:val="lowerLetter"/>
      <w:lvlText w:val="%2."/>
      <w:lvlJc w:val="left"/>
      <w:pPr>
        <w:tabs>
          <w:tab w:val="num" w:pos="2040"/>
        </w:tabs>
        <w:ind w:left="2040" w:hanging="360"/>
      </w:pPr>
      <w:rPr>
        <w:rFonts w:cs="Times New Roman"/>
      </w:rPr>
    </w:lvl>
    <w:lvl w:ilvl="2">
      <w:start w:val="1"/>
      <w:numFmt w:val="lowerRoman"/>
      <w:lvlText w:val="%3."/>
      <w:lvlJc w:val="right"/>
      <w:pPr>
        <w:tabs>
          <w:tab w:val="num" w:pos="2760"/>
        </w:tabs>
        <w:ind w:left="2760" w:hanging="180"/>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num w:numId="1">
    <w:abstractNumId w:val="0"/>
  </w:num>
  <w:num w:numId="2">
    <w:abstractNumId w:val="4"/>
  </w:num>
  <w:num w:numId="3">
    <w:abstractNumId w:val="6"/>
  </w:num>
  <w:num w:numId="4">
    <w:abstractNumId w:val="7"/>
  </w:num>
  <w:num w:numId="5">
    <w:abstractNumId w:val="5"/>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814C5F"/>
    <w:rsid w:val="000101E3"/>
    <w:rsid w:val="0002107B"/>
    <w:rsid w:val="000449C2"/>
    <w:rsid w:val="00065089"/>
    <w:rsid w:val="00072693"/>
    <w:rsid w:val="00091905"/>
    <w:rsid w:val="000F1952"/>
    <w:rsid w:val="001113D8"/>
    <w:rsid w:val="0012462B"/>
    <w:rsid w:val="00152AD9"/>
    <w:rsid w:val="0016252B"/>
    <w:rsid w:val="0016529D"/>
    <w:rsid w:val="001813F8"/>
    <w:rsid w:val="00182569"/>
    <w:rsid w:val="00193570"/>
    <w:rsid w:val="00195F03"/>
    <w:rsid w:val="001E6E6A"/>
    <w:rsid w:val="00213E38"/>
    <w:rsid w:val="00215432"/>
    <w:rsid w:val="00216B7C"/>
    <w:rsid w:val="00217024"/>
    <w:rsid w:val="00222754"/>
    <w:rsid w:val="00224294"/>
    <w:rsid w:val="00233E73"/>
    <w:rsid w:val="0025531E"/>
    <w:rsid w:val="00265A65"/>
    <w:rsid w:val="00275540"/>
    <w:rsid w:val="00287B23"/>
    <w:rsid w:val="0029543F"/>
    <w:rsid w:val="002A7F4C"/>
    <w:rsid w:val="002E7E5E"/>
    <w:rsid w:val="003000A6"/>
    <w:rsid w:val="00304B63"/>
    <w:rsid w:val="00312421"/>
    <w:rsid w:val="00332F8F"/>
    <w:rsid w:val="00335987"/>
    <w:rsid w:val="00336D13"/>
    <w:rsid w:val="00345B22"/>
    <w:rsid w:val="00345D21"/>
    <w:rsid w:val="00354345"/>
    <w:rsid w:val="003A1028"/>
    <w:rsid w:val="003C3B00"/>
    <w:rsid w:val="003D31C3"/>
    <w:rsid w:val="003E16E6"/>
    <w:rsid w:val="004008C5"/>
    <w:rsid w:val="00407EA3"/>
    <w:rsid w:val="00431D48"/>
    <w:rsid w:val="004320AD"/>
    <w:rsid w:val="004407AE"/>
    <w:rsid w:val="00464878"/>
    <w:rsid w:val="00486211"/>
    <w:rsid w:val="004C3DE3"/>
    <w:rsid w:val="004E11B5"/>
    <w:rsid w:val="004F0656"/>
    <w:rsid w:val="00501FD1"/>
    <w:rsid w:val="0050750E"/>
    <w:rsid w:val="00516822"/>
    <w:rsid w:val="00520B8F"/>
    <w:rsid w:val="0052242B"/>
    <w:rsid w:val="005404B5"/>
    <w:rsid w:val="005424F8"/>
    <w:rsid w:val="00564E9A"/>
    <w:rsid w:val="00574B6F"/>
    <w:rsid w:val="00580350"/>
    <w:rsid w:val="005828D1"/>
    <w:rsid w:val="005868A8"/>
    <w:rsid w:val="00593B94"/>
    <w:rsid w:val="00596F0C"/>
    <w:rsid w:val="005B5B92"/>
    <w:rsid w:val="005C4E68"/>
    <w:rsid w:val="005C5CFD"/>
    <w:rsid w:val="005F2A03"/>
    <w:rsid w:val="006148F1"/>
    <w:rsid w:val="00661144"/>
    <w:rsid w:val="00685274"/>
    <w:rsid w:val="00686D85"/>
    <w:rsid w:val="006A44BA"/>
    <w:rsid w:val="006B1E16"/>
    <w:rsid w:val="006C25FD"/>
    <w:rsid w:val="006E22C6"/>
    <w:rsid w:val="00725F17"/>
    <w:rsid w:val="00731E74"/>
    <w:rsid w:val="00734373"/>
    <w:rsid w:val="00785907"/>
    <w:rsid w:val="007C2644"/>
    <w:rsid w:val="007D01AA"/>
    <w:rsid w:val="007E4357"/>
    <w:rsid w:val="007F6125"/>
    <w:rsid w:val="0080362A"/>
    <w:rsid w:val="00806BAF"/>
    <w:rsid w:val="00814C5F"/>
    <w:rsid w:val="00854EA1"/>
    <w:rsid w:val="0085698E"/>
    <w:rsid w:val="00863888"/>
    <w:rsid w:val="008670A9"/>
    <w:rsid w:val="0088338B"/>
    <w:rsid w:val="0088354C"/>
    <w:rsid w:val="008B0011"/>
    <w:rsid w:val="008B47C0"/>
    <w:rsid w:val="008C3FC0"/>
    <w:rsid w:val="008E1CCB"/>
    <w:rsid w:val="0091633D"/>
    <w:rsid w:val="00933FB3"/>
    <w:rsid w:val="00935BE2"/>
    <w:rsid w:val="00944C21"/>
    <w:rsid w:val="00945FA3"/>
    <w:rsid w:val="009462EB"/>
    <w:rsid w:val="00951D5B"/>
    <w:rsid w:val="009617A8"/>
    <w:rsid w:val="009940B4"/>
    <w:rsid w:val="00994C2A"/>
    <w:rsid w:val="0099522D"/>
    <w:rsid w:val="009B0E4D"/>
    <w:rsid w:val="009C30A8"/>
    <w:rsid w:val="009D3C0A"/>
    <w:rsid w:val="00A02E64"/>
    <w:rsid w:val="00A06955"/>
    <w:rsid w:val="00A06AF4"/>
    <w:rsid w:val="00A22505"/>
    <w:rsid w:val="00A24C5D"/>
    <w:rsid w:val="00A30A19"/>
    <w:rsid w:val="00A404AB"/>
    <w:rsid w:val="00A40B4D"/>
    <w:rsid w:val="00A56F2B"/>
    <w:rsid w:val="00A74645"/>
    <w:rsid w:val="00A93EA4"/>
    <w:rsid w:val="00A94FEA"/>
    <w:rsid w:val="00AA6441"/>
    <w:rsid w:val="00AC5FA0"/>
    <w:rsid w:val="00AE0CE7"/>
    <w:rsid w:val="00B275EE"/>
    <w:rsid w:val="00B37C64"/>
    <w:rsid w:val="00B54928"/>
    <w:rsid w:val="00BB64C5"/>
    <w:rsid w:val="00BC544C"/>
    <w:rsid w:val="00BD7B03"/>
    <w:rsid w:val="00BF5AB8"/>
    <w:rsid w:val="00C16EA2"/>
    <w:rsid w:val="00C210C9"/>
    <w:rsid w:val="00C362E1"/>
    <w:rsid w:val="00C41DE6"/>
    <w:rsid w:val="00C425CC"/>
    <w:rsid w:val="00C7481C"/>
    <w:rsid w:val="00CB393D"/>
    <w:rsid w:val="00CC59EE"/>
    <w:rsid w:val="00CD1548"/>
    <w:rsid w:val="00CE137F"/>
    <w:rsid w:val="00CF29B5"/>
    <w:rsid w:val="00D16EE9"/>
    <w:rsid w:val="00D35693"/>
    <w:rsid w:val="00D376E3"/>
    <w:rsid w:val="00D45B03"/>
    <w:rsid w:val="00D530A5"/>
    <w:rsid w:val="00D56BF1"/>
    <w:rsid w:val="00D630D1"/>
    <w:rsid w:val="00D72265"/>
    <w:rsid w:val="00D72A67"/>
    <w:rsid w:val="00D92503"/>
    <w:rsid w:val="00DA6830"/>
    <w:rsid w:val="00DE292E"/>
    <w:rsid w:val="00DE3C9D"/>
    <w:rsid w:val="00E15CD7"/>
    <w:rsid w:val="00E257A0"/>
    <w:rsid w:val="00E349CE"/>
    <w:rsid w:val="00E55FB0"/>
    <w:rsid w:val="00E62391"/>
    <w:rsid w:val="00E63951"/>
    <w:rsid w:val="00E63AF7"/>
    <w:rsid w:val="00E93D84"/>
    <w:rsid w:val="00EA3DD6"/>
    <w:rsid w:val="00EB7DCB"/>
    <w:rsid w:val="00ED6652"/>
    <w:rsid w:val="00EF098B"/>
    <w:rsid w:val="00EF1C8A"/>
    <w:rsid w:val="00F1522D"/>
    <w:rsid w:val="00F20B89"/>
    <w:rsid w:val="00F31ECE"/>
    <w:rsid w:val="00F4302F"/>
    <w:rsid w:val="00F53CD6"/>
    <w:rsid w:val="00F83270"/>
    <w:rsid w:val="00FF44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A0"/>
    <w:pPr>
      <w:spacing w:after="0" w:line="240" w:lineRule="auto"/>
    </w:pPr>
    <w:rPr>
      <w:sz w:val="24"/>
      <w:szCs w:val="24"/>
    </w:rPr>
  </w:style>
  <w:style w:type="paragraph" w:styleId="1">
    <w:name w:val="heading 1"/>
    <w:basedOn w:val="a"/>
    <w:next w:val="a"/>
    <w:link w:val="1Char"/>
    <w:uiPriority w:val="99"/>
    <w:qFormat/>
    <w:rsid w:val="00AC5FA0"/>
    <w:pPr>
      <w:keepNext/>
      <w:jc w:val="both"/>
      <w:outlineLvl w:val="0"/>
    </w:pPr>
    <w:rPr>
      <w:rFonts w:ascii="Arial" w:hAnsi="Arial" w:cs="Arial"/>
      <w:i/>
      <w:iCs/>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D1548"/>
    <w:rPr>
      <w:rFonts w:ascii="Cambria" w:hAnsi="Cambria" w:cs="Cambria"/>
      <w:b/>
      <w:bCs/>
      <w:kern w:val="32"/>
      <w:sz w:val="32"/>
      <w:szCs w:val="32"/>
    </w:rPr>
  </w:style>
  <w:style w:type="paragraph" w:styleId="a3">
    <w:name w:val="header"/>
    <w:basedOn w:val="a"/>
    <w:link w:val="Char"/>
    <w:uiPriority w:val="99"/>
    <w:rsid w:val="00AC5FA0"/>
    <w:pPr>
      <w:tabs>
        <w:tab w:val="center" w:pos="4320"/>
        <w:tab w:val="right" w:pos="8640"/>
      </w:tabs>
    </w:pPr>
  </w:style>
  <w:style w:type="character" w:customStyle="1" w:styleId="Char">
    <w:name w:val="Κεφαλίδα Char"/>
    <w:basedOn w:val="a0"/>
    <w:link w:val="a3"/>
    <w:uiPriority w:val="99"/>
    <w:locked/>
    <w:rsid w:val="000449C2"/>
    <w:rPr>
      <w:rFonts w:cs="Times New Roman"/>
      <w:sz w:val="24"/>
      <w:szCs w:val="24"/>
    </w:rPr>
  </w:style>
  <w:style w:type="paragraph" w:styleId="a4">
    <w:name w:val="footer"/>
    <w:basedOn w:val="a"/>
    <w:link w:val="Char0"/>
    <w:uiPriority w:val="99"/>
    <w:rsid w:val="00AC5FA0"/>
    <w:pPr>
      <w:tabs>
        <w:tab w:val="center" w:pos="4320"/>
        <w:tab w:val="right" w:pos="8640"/>
      </w:tabs>
    </w:pPr>
  </w:style>
  <w:style w:type="character" w:customStyle="1" w:styleId="Char0">
    <w:name w:val="Υποσέλιδο Char"/>
    <w:basedOn w:val="a0"/>
    <w:link w:val="a4"/>
    <w:uiPriority w:val="99"/>
    <w:semiHidden/>
    <w:locked/>
    <w:rsid w:val="00CD1548"/>
    <w:rPr>
      <w:rFonts w:cs="Times New Roman"/>
      <w:sz w:val="24"/>
      <w:szCs w:val="24"/>
    </w:rPr>
  </w:style>
  <w:style w:type="paragraph" w:styleId="3">
    <w:name w:val="Body Text Indent 3"/>
    <w:basedOn w:val="a"/>
    <w:link w:val="3Char"/>
    <w:uiPriority w:val="99"/>
    <w:rsid w:val="00AC5FA0"/>
    <w:pPr>
      <w:ind w:left="2160" w:firstLine="3600"/>
    </w:pPr>
  </w:style>
  <w:style w:type="character" w:customStyle="1" w:styleId="3Char">
    <w:name w:val="Σώμα κείμενου με εσοχή 3 Char"/>
    <w:basedOn w:val="a0"/>
    <w:link w:val="3"/>
    <w:uiPriority w:val="99"/>
    <w:semiHidden/>
    <w:locked/>
    <w:rsid w:val="00CD1548"/>
    <w:rPr>
      <w:rFonts w:cs="Times New Roman"/>
      <w:sz w:val="16"/>
      <w:szCs w:val="16"/>
    </w:rPr>
  </w:style>
  <w:style w:type="paragraph" w:styleId="a5">
    <w:name w:val="Body Text"/>
    <w:basedOn w:val="a"/>
    <w:link w:val="Char1"/>
    <w:uiPriority w:val="99"/>
    <w:rsid w:val="00AC5FA0"/>
    <w:pPr>
      <w:jc w:val="both"/>
    </w:pPr>
  </w:style>
  <w:style w:type="character" w:customStyle="1" w:styleId="Char1">
    <w:name w:val="Σώμα κειμένου Char"/>
    <w:basedOn w:val="a0"/>
    <w:link w:val="a5"/>
    <w:uiPriority w:val="99"/>
    <w:semiHidden/>
    <w:locked/>
    <w:rsid w:val="00CD1548"/>
    <w:rPr>
      <w:rFonts w:cs="Times New Roman"/>
      <w:sz w:val="24"/>
      <w:szCs w:val="24"/>
    </w:rPr>
  </w:style>
  <w:style w:type="paragraph" w:styleId="2">
    <w:name w:val="Body Text 2"/>
    <w:basedOn w:val="a"/>
    <w:link w:val="2Char"/>
    <w:uiPriority w:val="99"/>
    <w:rsid w:val="00AC5FA0"/>
    <w:pPr>
      <w:tabs>
        <w:tab w:val="left" w:pos="5400"/>
      </w:tabs>
    </w:pPr>
    <w:rPr>
      <w:sz w:val="20"/>
      <w:szCs w:val="20"/>
    </w:rPr>
  </w:style>
  <w:style w:type="character" w:customStyle="1" w:styleId="2Char">
    <w:name w:val="Σώμα κείμενου 2 Char"/>
    <w:basedOn w:val="a0"/>
    <w:link w:val="2"/>
    <w:uiPriority w:val="99"/>
    <w:semiHidden/>
    <w:locked/>
    <w:rsid w:val="00CD1548"/>
    <w:rPr>
      <w:rFonts w:cs="Times New Roman"/>
      <w:sz w:val="24"/>
      <w:szCs w:val="24"/>
    </w:rPr>
  </w:style>
  <w:style w:type="character" w:styleId="-">
    <w:name w:val="Hyperlink"/>
    <w:basedOn w:val="a0"/>
    <w:uiPriority w:val="99"/>
    <w:rsid w:val="00072693"/>
    <w:rPr>
      <w:rFonts w:cs="Times New Roman"/>
      <w:color w:val="0000FF"/>
      <w:u w:val="single"/>
    </w:rPr>
  </w:style>
  <w:style w:type="paragraph" w:styleId="a6">
    <w:name w:val="Balloon Text"/>
    <w:basedOn w:val="a"/>
    <w:link w:val="Char2"/>
    <w:uiPriority w:val="99"/>
    <w:semiHidden/>
    <w:rsid w:val="00CC59EE"/>
    <w:rPr>
      <w:rFonts w:ascii="Tahoma" w:hAnsi="Tahoma" w:cs="Tahoma"/>
      <w:sz w:val="16"/>
      <w:szCs w:val="16"/>
    </w:rPr>
  </w:style>
  <w:style w:type="character" w:customStyle="1" w:styleId="Char2">
    <w:name w:val="Κείμενο πλαισίου Char"/>
    <w:basedOn w:val="a0"/>
    <w:link w:val="a6"/>
    <w:uiPriority w:val="99"/>
    <w:semiHidden/>
    <w:locked/>
    <w:rsid w:val="00CD1548"/>
    <w:rPr>
      <w:rFonts w:cs="Times New Roman"/>
      <w:sz w:val="2"/>
      <w:szCs w:val="2"/>
    </w:rPr>
  </w:style>
  <w:style w:type="paragraph" w:styleId="a7">
    <w:name w:val="Revision"/>
    <w:hidden/>
    <w:uiPriority w:val="99"/>
    <w:semiHidden/>
    <w:rsid w:val="00A22505"/>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thitiada.gr" TargetMode="External"/><Relationship Id="rId3" Type="http://schemas.openxmlformats.org/officeDocument/2006/relationships/settings" Target="settings.xml"/><Relationship Id="rId7" Type="http://schemas.openxmlformats.org/officeDocument/2006/relationships/hyperlink" Target="mailto:gram@mathitiad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thitiada.gr" TargetMode="External"/><Relationship Id="rId1" Type="http://schemas.openxmlformats.org/officeDocument/2006/relationships/hyperlink" Target="mailto:info@mathitiad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3809</Characters>
  <Application>Microsoft Office Word</Application>
  <DocSecurity>0</DocSecurity>
  <Lines>31</Lines>
  <Paragraphs>9</Paragraphs>
  <ScaleCrop>false</ScaleCrop>
  <Company>Home</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Διευθυντή Κεντρικού Υπ/τος Σερρών</dc:title>
  <dc:creator>GEORGOPOULOS ASSIMAKIS</dc:creator>
  <cp:lastModifiedBy>IOANNIDIS</cp:lastModifiedBy>
  <cp:revision>2</cp:revision>
  <cp:lastPrinted>2015-12-08T15:13:00Z</cp:lastPrinted>
  <dcterms:created xsi:type="dcterms:W3CDTF">2018-01-10T10:49:00Z</dcterms:created>
  <dcterms:modified xsi:type="dcterms:W3CDTF">2018-01-10T10:49:00Z</dcterms:modified>
</cp:coreProperties>
</file>