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777101" w:rsidRDefault="00580AC7" w:rsidP="00E14CB9">
      <w:pPr>
        <w:spacing w:before="120" w:after="120" w:line="360" w:lineRule="auto"/>
        <w:ind w:right="68"/>
        <w:jc w:val="both"/>
        <w:outlineLvl w:val="0"/>
        <w:rPr>
          <w:rFonts w:ascii="Bookman Old Style" w:hAnsi="Bookman Old Style"/>
          <w:b/>
          <w:sz w:val="24"/>
          <w:szCs w:val="24"/>
        </w:rPr>
      </w:pPr>
      <w:r w:rsidRPr="00777101">
        <w:rPr>
          <w:rFonts w:ascii="Bookman Old Style" w:hAnsi="Bookman Old Style"/>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27pt;width:203.5pt;height:171pt;z-index:251657216;mso-width-relative:margin;mso-height-relative:margin">
            <v:textbox>
              <w:txbxContent>
                <w:p w:rsidR="00D02485" w:rsidRPr="00FA7088" w:rsidRDefault="00D02485">
                  <w:pPr>
                    <w:rPr>
                      <w:b/>
                    </w:rPr>
                  </w:pPr>
                  <w:r>
                    <w:t xml:space="preserve"> </w:t>
                  </w:r>
                  <w:r w:rsidR="00E362C0" w:rsidRPr="00FA7088">
                    <w:rPr>
                      <w:b/>
                    </w:rPr>
                    <w:t>ΣΤΟΙΧΕΙΑ ΣΧΟΛΕΙΟΥ</w:t>
                  </w:r>
                </w:p>
                <w:p w:rsidR="00836CC0" w:rsidRPr="00FA7088" w:rsidRDefault="00836CC0">
                  <w:pPr>
                    <w:rPr>
                      <w:b/>
                    </w:rPr>
                  </w:pPr>
                  <w:r w:rsidRPr="00FA7088">
                    <w:rPr>
                      <w:b/>
                    </w:rPr>
                    <w:t>1</w:t>
                  </w:r>
                  <w:r w:rsidRPr="00FA7088">
                    <w:rPr>
                      <w:b/>
                      <w:vertAlign w:val="superscript"/>
                    </w:rPr>
                    <w:t>ο</w:t>
                  </w:r>
                  <w:r w:rsidRPr="00FA7088">
                    <w:rPr>
                      <w:b/>
                    </w:rPr>
                    <w:t xml:space="preserve"> </w:t>
                  </w:r>
                  <w:r w:rsidR="000A1E3D" w:rsidRPr="00FA7088">
                    <w:rPr>
                      <w:b/>
                    </w:rPr>
                    <w:t>ΓΕΝΙΚΟ ΛΥΚΕΙΟ ΝΑΟΥΣΑΣ</w:t>
                  </w:r>
                </w:p>
                <w:p w:rsidR="00580AC7" w:rsidRPr="00FA7088" w:rsidRDefault="00580AC7">
                  <w:pPr>
                    <w:rPr>
                      <w:b/>
                    </w:rPr>
                  </w:pPr>
                  <w:r w:rsidRPr="00FA7088">
                    <w:rPr>
                      <w:b/>
                    </w:rPr>
                    <w:t xml:space="preserve">Τέρμα Φιλώτα Κοκκίνου </w:t>
                  </w:r>
                </w:p>
                <w:p w:rsidR="00580AC7" w:rsidRPr="00FA7088" w:rsidRDefault="00580AC7">
                  <w:pPr>
                    <w:rPr>
                      <w:b/>
                    </w:rPr>
                  </w:pPr>
                  <w:r w:rsidRPr="00FA7088">
                    <w:rPr>
                      <w:b/>
                    </w:rPr>
                    <w:t>59200 Νάουσα</w:t>
                  </w:r>
                </w:p>
                <w:p w:rsidR="00580AC7" w:rsidRPr="005E2826" w:rsidRDefault="005E2826">
                  <w:pPr>
                    <w:rPr>
                      <w:b/>
                    </w:rPr>
                  </w:pPr>
                  <w:r>
                    <w:rPr>
                      <w:b/>
                    </w:rPr>
                    <w:t xml:space="preserve">Τηλ: 2332027250 </w:t>
                  </w:r>
                </w:p>
                <w:p w:rsidR="003A6B30" w:rsidRPr="00B00DD9" w:rsidRDefault="003A6B30" w:rsidP="003A6B30">
                  <w:pPr>
                    <w:rPr>
                      <w:b/>
                    </w:rPr>
                  </w:pPr>
                  <w:r w:rsidRPr="00B00DD9">
                    <w:rPr>
                      <w:b/>
                      <w:lang w:val="en-US"/>
                    </w:rPr>
                    <w:t>mail</w:t>
                  </w:r>
                  <w:r w:rsidRPr="00B00DD9">
                    <w:rPr>
                      <w:b/>
                    </w:rPr>
                    <w:t>@1</w:t>
                  </w:r>
                  <w:r w:rsidRPr="00B00DD9">
                    <w:rPr>
                      <w:b/>
                      <w:lang w:val="en-US"/>
                    </w:rPr>
                    <w:t>lyk</w:t>
                  </w:r>
                  <w:r w:rsidRPr="00B00DD9">
                    <w:rPr>
                      <w:b/>
                    </w:rPr>
                    <w:t>-</w:t>
                  </w:r>
                  <w:r w:rsidRPr="00B00DD9">
                    <w:rPr>
                      <w:b/>
                      <w:lang w:val="en-US"/>
                    </w:rPr>
                    <w:t>naous</w:t>
                  </w:r>
                  <w:r w:rsidRPr="00B00DD9">
                    <w:rPr>
                      <w:b/>
                    </w:rPr>
                    <w:t>.</w:t>
                  </w:r>
                  <w:r w:rsidRPr="00B00DD9">
                    <w:rPr>
                      <w:b/>
                      <w:lang w:val="en-US"/>
                    </w:rPr>
                    <w:t>ima</w:t>
                  </w:r>
                  <w:r w:rsidRPr="00B00DD9">
                    <w:rPr>
                      <w:b/>
                    </w:rPr>
                    <w:t>.</w:t>
                  </w:r>
                  <w:r w:rsidRPr="00B00DD9">
                    <w:rPr>
                      <w:b/>
                      <w:lang w:val="en-US"/>
                    </w:rPr>
                    <w:t>sch</w:t>
                  </w:r>
                  <w:r w:rsidRPr="00B00DD9">
                    <w:rPr>
                      <w:b/>
                    </w:rPr>
                    <w:t>.</w:t>
                  </w:r>
                  <w:r w:rsidRPr="00B00DD9">
                    <w:rPr>
                      <w:b/>
                      <w:lang w:val="en-US"/>
                    </w:rPr>
                    <w:t>gr</w:t>
                  </w:r>
                </w:p>
                <w:p w:rsidR="00DF1CC6" w:rsidRPr="00580AC7" w:rsidRDefault="00DF1CC6"/>
                <w:p w:rsidR="00580AC7" w:rsidRDefault="00580AC7"/>
                <w:p w:rsidR="00580AC7" w:rsidRDefault="00580AC7"/>
                <w:p w:rsidR="00580AC7" w:rsidRDefault="00580AC7"/>
              </w:txbxContent>
            </v:textbox>
          </v:shape>
        </w:pict>
      </w:r>
      <w:r w:rsidR="00E362C0" w:rsidRPr="00777101">
        <w:rPr>
          <w:rFonts w:ascii="Bookman Old Style" w:hAnsi="Bookman Old Style"/>
          <w:noProof/>
          <w:sz w:val="24"/>
          <w:szCs w:val="24"/>
        </w:rPr>
        <w:pict>
          <v:shape id="_x0000_s1027" type="#_x0000_t202" style="position:absolute;left:0;text-align:left;margin-left:301.4pt;margin-top:20.05pt;width:207.65pt;height:55.95pt;z-index:251658240;mso-width-percent:400;mso-width-percent:400;mso-width-relative:margin;mso-height-relative:margin">
            <v:textbox>
              <w:txbxContent>
                <w:p w:rsidR="00E362C0" w:rsidRDefault="00E362C0"/>
                <w:p w:rsidR="00E362C0" w:rsidRPr="00F62040" w:rsidRDefault="00580AC7">
                  <w:pPr>
                    <w:rPr>
                      <w:lang w:val="en-US"/>
                    </w:rPr>
                  </w:pPr>
                  <w:r>
                    <w:t>Αριθμ. Πρωτ.</w:t>
                  </w:r>
                  <w:r w:rsidR="004F5FBE">
                    <w:t>:</w:t>
                  </w:r>
                  <w:r w:rsidR="003A6B30">
                    <w:t xml:space="preserve"> 554/20-10-2022</w:t>
                  </w:r>
                </w:p>
              </w:txbxContent>
            </v:textbox>
          </v:shape>
        </w:pict>
      </w:r>
      <w:r w:rsidR="00E362C0" w:rsidRPr="00777101">
        <w:rPr>
          <w:rFonts w:ascii="Bookman Old Style" w:hAnsi="Bookman Old Style"/>
          <w:sz w:val="24"/>
          <w:szCs w:val="24"/>
        </w:rPr>
        <w:tab/>
      </w:r>
      <w:r w:rsidR="00E362C0" w:rsidRPr="00777101">
        <w:rPr>
          <w:rFonts w:ascii="Bookman Old Style" w:hAnsi="Bookman Old Style"/>
          <w:b/>
          <w:sz w:val="24"/>
          <w:szCs w:val="24"/>
        </w:rPr>
        <w:t>ΑΝΑΡΤΗΤΕΟ ΣΤΟ ΔΙΑΔΙΚΤΥΟ</w:t>
      </w:r>
    </w:p>
    <w:p w:rsidR="00D02485" w:rsidRPr="00777101" w:rsidRDefault="00E362C0" w:rsidP="00E362C0">
      <w:pPr>
        <w:tabs>
          <w:tab w:val="left" w:pos="8095"/>
        </w:tabs>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ab/>
      </w:r>
    </w:p>
    <w:p w:rsidR="00D02485" w:rsidRPr="00777101" w:rsidRDefault="00D02485" w:rsidP="00AD2B4F">
      <w:pPr>
        <w:spacing w:before="120" w:after="120" w:line="360" w:lineRule="auto"/>
        <w:ind w:right="68"/>
        <w:jc w:val="both"/>
        <w:rPr>
          <w:rFonts w:ascii="Bookman Old Style" w:hAnsi="Bookman Old Style"/>
          <w:sz w:val="24"/>
          <w:szCs w:val="24"/>
        </w:rPr>
      </w:pPr>
    </w:p>
    <w:p w:rsidR="00D02485" w:rsidRPr="00777101" w:rsidRDefault="00D02485" w:rsidP="00AD2B4F">
      <w:pPr>
        <w:spacing w:before="120" w:after="120" w:line="360" w:lineRule="auto"/>
        <w:ind w:right="68"/>
        <w:jc w:val="both"/>
        <w:rPr>
          <w:rFonts w:ascii="Bookman Old Style" w:hAnsi="Bookman Old Style"/>
          <w:sz w:val="24"/>
          <w:szCs w:val="24"/>
        </w:rPr>
      </w:pPr>
    </w:p>
    <w:p w:rsidR="00D02485" w:rsidRPr="00FA7088" w:rsidRDefault="00E362C0" w:rsidP="00E14CB9">
      <w:pPr>
        <w:spacing w:before="120" w:after="120" w:line="360" w:lineRule="auto"/>
        <w:ind w:right="68"/>
        <w:jc w:val="center"/>
        <w:outlineLvl w:val="0"/>
        <w:rPr>
          <w:rFonts w:ascii="Bookman Old Style" w:hAnsi="Bookman Old Style"/>
          <w:b/>
          <w:sz w:val="24"/>
          <w:szCs w:val="24"/>
        </w:rPr>
      </w:pPr>
      <w:r w:rsidRPr="00FA7088">
        <w:rPr>
          <w:rFonts w:ascii="Bookman Old Style" w:hAnsi="Bookman Old Style"/>
          <w:b/>
          <w:sz w:val="24"/>
          <w:szCs w:val="24"/>
        </w:rPr>
        <w:t xml:space="preserve">                                 </w:t>
      </w:r>
      <w:r w:rsidR="00FA7088">
        <w:rPr>
          <w:rFonts w:ascii="Bookman Old Style" w:hAnsi="Bookman Old Style"/>
          <w:b/>
          <w:sz w:val="24"/>
          <w:szCs w:val="24"/>
        </w:rPr>
        <w:t xml:space="preserve">                       </w:t>
      </w:r>
      <w:r w:rsidRPr="00FA7088">
        <w:rPr>
          <w:rFonts w:ascii="Bookman Old Style" w:hAnsi="Bookman Old Style"/>
          <w:b/>
          <w:sz w:val="24"/>
          <w:szCs w:val="24"/>
        </w:rPr>
        <w:t xml:space="preserve">Προς : Δ.Δ.Ε </w:t>
      </w:r>
      <w:r w:rsidR="004F4EE1" w:rsidRPr="00FA7088">
        <w:rPr>
          <w:rFonts w:ascii="Bookman Old Style" w:hAnsi="Bookman Old Style"/>
          <w:b/>
          <w:sz w:val="24"/>
          <w:szCs w:val="24"/>
        </w:rPr>
        <w:t>ΗΜΑΘΙΑΣ</w:t>
      </w:r>
      <w:r w:rsidRPr="00FA7088">
        <w:rPr>
          <w:rFonts w:ascii="Bookman Old Style" w:hAnsi="Bookman Old Style"/>
          <w:b/>
          <w:sz w:val="24"/>
          <w:szCs w:val="24"/>
        </w:rPr>
        <w:t xml:space="preserve">                                     </w:t>
      </w:r>
    </w:p>
    <w:p w:rsidR="00D02485" w:rsidRPr="00777101" w:rsidRDefault="00E362C0" w:rsidP="00E14CB9">
      <w:pPr>
        <w:tabs>
          <w:tab w:val="left" w:pos="6019"/>
        </w:tabs>
        <w:spacing w:before="120" w:after="120" w:line="360" w:lineRule="auto"/>
        <w:ind w:right="68"/>
        <w:jc w:val="both"/>
        <w:outlineLvl w:val="0"/>
        <w:rPr>
          <w:rFonts w:ascii="Bookman Old Style" w:hAnsi="Bookman Old Style"/>
          <w:b/>
          <w:sz w:val="24"/>
          <w:szCs w:val="24"/>
        </w:rPr>
      </w:pPr>
      <w:r w:rsidRPr="00777101">
        <w:rPr>
          <w:rFonts w:ascii="Bookman Old Style" w:hAnsi="Bookman Old Style"/>
          <w:sz w:val="24"/>
          <w:szCs w:val="24"/>
        </w:rPr>
        <w:tab/>
      </w:r>
      <w:r w:rsidRPr="00777101">
        <w:rPr>
          <w:rFonts w:ascii="Bookman Old Style" w:hAnsi="Bookman Old Style"/>
          <w:b/>
          <w:sz w:val="24"/>
          <w:szCs w:val="24"/>
        </w:rPr>
        <w:t>ΚΟΙΝΟΠΟΙΗΣΗ</w:t>
      </w:r>
    </w:p>
    <w:p w:rsidR="00F857FE" w:rsidRPr="00A95900" w:rsidRDefault="00E362C0" w:rsidP="00A95900">
      <w:pPr>
        <w:spacing w:before="120" w:after="120" w:line="360" w:lineRule="auto"/>
        <w:ind w:right="68"/>
        <w:jc w:val="both"/>
        <w:outlineLvl w:val="0"/>
        <w:rPr>
          <w:rFonts w:ascii="Bookman Old Style" w:hAnsi="Bookman Old Style"/>
          <w:sz w:val="24"/>
          <w:szCs w:val="24"/>
        </w:rPr>
      </w:pPr>
      <w:r w:rsidRPr="00777101">
        <w:rPr>
          <w:rFonts w:ascii="Bookman Old Style" w:hAnsi="Bookman Old Style"/>
          <w:sz w:val="24"/>
          <w:szCs w:val="24"/>
        </w:rPr>
        <w:t xml:space="preserve">   </w:t>
      </w:r>
      <w:r w:rsidR="00F857FE" w:rsidRPr="00777101">
        <w:rPr>
          <w:rFonts w:ascii="Bookman Old Style" w:hAnsi="Bookman Old Style"/>
          <w:sz w:val="24"/>
          <w:szCs w:val="24"/>
        </w:rPr>
        <w:t xml:space="preserve">                                                                          </w:t>
      </w:r>
      <w:r w:rsidRPr="00777101">
        <w:rPr>
          <w:rFonts w:ascii="Bookman Old Style" w:hAnsi="Bookman Old Style"/>
          <w:b/>
          <w:sz w:val="24"/>
          <w:szCs w:val="24"/>
        </w:rPr>
        <w:t>ΓΡΑΦΕΙΑ ΓΕΝΙΚΟΥ ΤΟΥΡΙΣΜΟΥ</w:t>
      </w:r>
    </w:p>
    <w:p w:rsidR="00A95900" w:rsidRDefault="00A95900" w:rsidP="00240345">
      <w:pPr>
        <w:spacing w:before="120" w:after="120" w:line="360" w:lineRule="auto"/>
        <w:ind w:right="68"/>
        <w:jc w:val="both"/>
        <w:outlineLvl w:val="0"/>
        <w:rPr>
          <w:rFonts w:ascii="Bookman Old Style" w:hAnsi="Bookman Old Style"/>
          <w:b/>
          <w:sz w:val="24"/>
          <w:szCs w:val="24"/>
        </w:rPr>
      </w:pPr>
    </w:p>
    <w:p w:rsidR="00F857FE" w:rsidRPr="00777101" w:rsidRDefault="00884DE2" w:rsidP="00A95900">
      <w:pPr>
        <w:spacing w:before="120" w:after="0" w:line="360" w:lineRule="auto"/>
        <w:ind w:right="68"/>
        <w:jc w:val="both"/>
        <w:outlineLvl w:val="0"/>
        <w:rPr>
          <w:rFonts w:ascii="Bookman Old Style" w:hAnsi="Bookman Old Style"/>
          <w:b/>
          <w:sz w:val="24"/>
          <w:szCs w:val="24"/>
        </w:rPr>
      </w:pPr>
      <w:r w:rsidRPr="00777101">
        <w:rPr>
          <w:rFonts w:ascii="Bookman Old Style" w:hAnsi="Bookman Old Style"/>
          <w:b/>
          <w:sz w:val="24"/>
          <w:szCs w:val="24"/>
        </w:rPr>
        <w:t>Θέμα : &lt;&lt;Πρόσκληση</w:t>
      </w:r>
      <w:r w:rsidR="00E26AF2" w:rsidRPr="00777101">
        <w:rPr>
          <w:rFonts w:ascii="Bookman Old Style" w:hAnsi="Bookman Old Style"/>
          <w:b/>
          <w:sz w:val="24"/>
          <w:szCs w:val="24"/>
        </w:rPr>
        <w:t xml:space="preserve"> κ</w:t>
      </w:r>
      <w:r w:rsidR="00E14CB9">
        <w:rPr>
          <w:rFonts w:ascii="Bookman Old Style" w:hAnsi="Bookman Old Style"/>
          <w:b/>
          <w:sz w:val="24"/>
          <w:szCs w:val="24"/>
        </w:rPr>
        <w:t xml:space="preserve">ατάθεσης προσφοράς για </w:t>
      </w:r>
      <w:r w:rsidR="00605990">
        <w:rPr>
          <w:rFonts w:ascii="Bookman Old Style" w:hAnsi="Bookman Old Style"/>
          <w:b/>
          <w:sz w:val="24"/>
          <w:szCs w:val="24"/>
        </w:rPr>
        <w:t xml:space="preserve">την </w:t>
      </w:r>
      <w:r w:rsidR="00FB07B9">
        <w:rPr>
          <w:rFonts w:ascii="Bookman Old Style" w:hAnsi="Bookman Old Style"/>
          <w:b/>
          <w:sz w:val="24"/>
          <w:szCs w:val="24"/>
        </w:rPr>
        <w:t>εξαήμερη</w:t>
      </w:r>
      <w:r w:rsidR="00637313">
        <w:rPr>
          <w:rFonts w:ascii="Bookman Old Style" w:hAnsi="Bookman Old Style"/>
          <w:b/>
          <w:sz w:val="24"/>
          <w:szCs w:val="24"/>
        </w:rPr>
        <w:t xml:space="preserve"> εκδρομή</w:t>
      </w:r>
      <w:r w:rsidR="00605990">
        <w:rPr>
          <w:rFonts w:ascii="Bookman Old Style" w:hAnsi="Bookman Old Style"/>
          <w:b/>
          <w:sz w:val="24"/>
          <w:szCs w:val="24"/>
        </w:rPr>
        <w:t xml:space="preserve"> της Γ’ Λυκείου στην </w:t>
      </w:r>
      <w:r w:rsidR="003A6B30">
        <w:rPr>
          <w:rFonts w:ascii="Bookman Old Style" w:hAnsi="Bookman Old Style"/>
          <w:b/>
          <w:sz w:val="24"/>
          <w:szCs w:val="24"/>
        </w:rPr>
        <w:t xml:space="preserve">Βιέννη, </w:t>
      </w:r>
      <w:r w:rsidR="00FB07B9">
        <w:rPr>
          <w:rFonts w:ascii="Bookman Old Style" w:hAnsi="Bookman Old Style"/>
          <w:b/>
          <w:sz w:val="24"/>
          <w:szCs w:val="24"/>
        </w:rPr>
        <w:t>Βουδαπέστη και Βελιγράδι</w:t>
      </w:r>
      <w:r w:rsidR="00D02485" w:rsidRPr="00777101">
        <w:rPr>
          <w:rFonts w:ascii="Bookman Old Style" w:hAnsi="Bookman Old Style"/>
          <w:b/>
          <w:sz w:val="24"/>
          <w:szCs w:val="24"/>
        </w:rPr>
        <w:t>&gt;&gt;</w:t>
      </w:r>
    </w:p>
    <w:p w:rsidR="00777101" w:rsidRPr="00E14CB9" w:rsidRDefault="00247A16" w:rsidP="005F537C">
      <w:pPr>
        <w:spacing w:after="0" w:line="240" w:lineRule="atLeast"/>
        <w:ind w:right="5"/>
        <w:jc w:val="both"/>
        <w:rPr>
          <w:rFonts w:ascii="Bookman Old Style" w:hAnsi="Bookman Old Style"/>
          <w:sz w:val="24"/>
          <w:szCs w:val="24"/>
        </w:rPr>
      </w:pPr>
      <w:r w:rsidRPr="00777101">
        <w:rPr>
          <w:rFonts w:ascii="Bookman Old Style" w:hAnsi="Bookman Old Style"/>
          <w:sz w:val="24"/>
          <w:szCs w:val="24"/>
        </w:rPr>
        <w:t>Το</w:t>
      </w:r>
      <w:r w:rsidR="00836CC0" w:rsidRPr="00777101">
        <w:rPr>
          <w:rFonts w:ascii="Bookman Old Style" w:hAnsi="Bookman Old Style"/>
          <w:sz w:val="24"/>
          <w:szCs w:val="24"/>
        </w:rPr>
        <w:t xml:space="preserve"> 1</w:t>
      </w:r>
      <w:r w:rsidR="00836CC0" w:rsidRPr="00777101">
        <w:rPr>
          <w:rFonts w:ascii="Bookman Old Style" w:hAnsi="Bookman Old Style"/>
          <w:sz w:val="24"/>
          <w:szCs w:val="24"/>
          <w:vertAlign w:val="superscript"/>
        </w:rPr>
        <w:t>ο</w:t>
      </w:r>
      <w:r w:rsidR="00836CC0" w:rsidRPr="00777101">
        <w:rPr>
          <w:rFonts w:ascii="Bookman Old Style" w:hAnsi="Bookman Old Style"/>
          <w:sz w:val="24"/>
          <w:szCs w:val="24"/>
        </w:rPr>
        <w:t xml:space="preserve"> ΓΕΛ Νάουσας</w:t>
      </w:r>
      <w:r w:rsidR="00E64AA5" w:rsidRPr="00777101">
        <w:rPr>
          <w:rFonts w:ascii="Bookman Old Style" w:hAnsi="Bookman Old Style"/>
          <w:sz w:val="24"/>
          <w:szCs w:val="24"/>
        </w:rPr>
        <w:t xml:space="preserve"> ζητά κατάθεση προσφορών</w:t>
      </w:r>
      <w:r w:rsidR="00E011CA" w:rsidRPr="00777101">
        <w:rPr>
          <w:rFonts w:ascii="Bookman Old Style" w:hAnsi="Bookman Old Style"/>
          <w:sz w:val="24"/>
          <w:szCs w:val="24"/>
        </w:rPr>
        <w:t xml:space="preserve"> </w:t>
      </w:r>
      <w:r w:rsidRPr="00777101">
        <w:rPr>
          <w:rFonts w:ascii="Bookman Old Style" w:hAnsi="Bookman Old Style"/>
          <w:sz w:val="24"/>
          <w:szCs w:val="24"/>
        </w:rPr>
        <w:t xml:space="preserve">για πραγματοποίηση </w:t>
      </w:r>
      <w:r w:rsidR="00FB07B9">
        <w:rPr>
          <w:rFonts w:ascii="Bookman Old Style" w:hAnsi="Bookman Old Style"/>
          <w:sz w:val="24"/>
          <w:szCs w:val="24"/>
        </w:rPr>
        <w:t>εξαήμερης</w:t>
      </w:r>
      <w:r w:rsidR="00E011CA" w:rsidRPr="00777101">
        <w:rPr>
          <w:rFonts w:ascii="Bookman Old Style" w:hAnsi="Bookman Old Style"/>
          <w:sz w:val="24"/>
          <w:szCs w:val="24"/>
        </w:rPr>
        <w:t xml:space="preserve"> εκπαιδευτικής εκδρομής </w:t>
      </w:r>
      <w:r w:rsidR="00580AC7">
        <w:rPr>
          <w:rFonts w:ascii="Bookman Old Style" w:hAnsi="Bookman Old Style"/>
          <w:sz w:val="24"/>
          <w:szCs w:val="24"/>
        </w:rPr>
        <w:t>στ</w:t>
      </w:r>
      <w:r w:rsidR="00CC726F">
        <w:rPr>
          <w:rFonts w:ascii="Bookman Old Style" w:hAnsi="Bookman Old Style"/>
          <w:sz w:val="24"/>
          <w:szCs w:val="24"/>
        </w:rPr>
        <w:t xml:space="preserve">ην </w:t>
      </w:r>
      <w:r w:rsidR="003A6B30">
        <w:rPr>
          <w:rFonts w:ascii="Bookman Old Style" w:hAnsi="Bookman Old Style"/>
          <w:sz w:val="24"/>
          <w:szCs w:val="24"/>
        </w:rPr>
        <w:t>Βιέννη, Βουδαπέστη, Βελιγράδι</w:t>
      </w:r>
      <w:r w:rsidR="00270F78">
        <w:rPr>
          <w:rFonts w:ascii="Bookman Old Style" w:hAnsi="Bookman Old Style"/>
          <w:sz w:val="24"/>
          <w:szCs w:val="24"/>
        </w:rPr>
        <w:t xml:space="preserve"> </w:t>
      </w:r>
      <w:r w:rsidR="00836CC0" w:rsidRPr="00777101">
        <w:rPr>
          <w:rFonts w:ascii="Bookman Old Style" w:hAnsi="Bookman Old Style"/>
          <w:sz w:val="24"/>
          <w:szCs w:val="24"/>
        </w:rPr>
        <w:t xml:space="preserve"> </w:t>
      </w:r>
      <w:r w:rsidR="00E011CA" w:rsidRPr="00777101">
        <w:rPr>
          <w:rFonts w:ascii="Bookman Old Style" w:hAnsi="Bookman Old Style"/>
          <w:sz w:val="24"/>
          <w:szCs w:val="24"/>
        </w:rPr>
        <w:t xml:space="preserve">σύμφωνα </w:t>
      </w:r>
      <w:r w:rsidR="00AF3910" w:rsidRPr="00777101">
        <w:rPr>
          <w:rFonts w:ascii="Bookman Old Style" w:hAnsi="Bookman Old Style"/>
          <w:sz w:val="24"/>
          <w:szCs w:val="24"/>
        </w:rPr>
        <w:t>με την</w:t>
      </w:r>
      <w:r w:rsidR="00AF3910" w:rsidRPr="00777101">
        <w:rPr>
          <w:rFonts w:ascii="Bookman Old Style" w:hAnsi="Bookman Old Style"/>
          <w:b/>
          <w:sz w:val="24"/>
          <w:szCs w:val="24"/>
        </w:rPr>
        <w:t xml:space="preserve"> </w:t>
      </w:r>
      <w:r w:rsidR="003A6B30">
        <w:rPr>
          <w:rFonts w:ascii="Bookman Old Style" w:hAnsi="Bookman Old Style"/>
          <w:b/>
          <w:color w:val="000000"/>
          <w:sz w:val="24"/>
          <w:szCs w:val="24"/>
        </w:rPr>
        <w:t xml:space="preserve">Υ.Α </w:t>
      </w:r>
      <w:r w:rsidR="003A6B30">
        <w:rPr>
          <w:rFonts w:ascii="Palatino Linotype" w:hAnsi="Palatino Linotype"/>
          <w:b/>
          <w:i/>
          <w:color w:val="000000"/>
          <w:sz w:val="24"/>
          <w:szCs w:val="24"/>
        </w:rPr>
        <w:t>20883/ΓΔ4/13-2-2020,  ΦΕΚ 456/τ.Β’/11-02-2020</w:t>
      </w:r>
      <w:r w:rsidR="003A6B30" w:rsidRPr="00777101">
        <w:rPr>
          <w:rFonts w:ascii="Bookman Old Style" w:hAnsi="Bookman Old Style"/>
          <w:sz w:val="24"/>
          <w:szCs w:val="24"/>
        </w:rPr>
        <w:t>.</w:t>
      </w:r>
      <w:r w:rsidR="002E6F99" w:rsidRPr="00777101">
        <w:rPr>
          <w:rFonts w:ascii="Bookman Old Style" w:hAnsi="Bookman Old Style"/>
          <w:sz w:val="24"/>
          <w:szCs w:val="24"/>
        </w:rPr>
        <w:t>.</w:t>
      </w:r>
      <w:r w:rsidR="00E26AF2" w:rsidRPr="00777101">
        <w:rPr>
          <w:rFonts w:ascii="Bookman Old Style" w:hAnsi="Bookman Old Style"/>
          <w:sz w:val="24"/>
          <w:szCs w:val="24"/>
        </w:rPr>
        <w:t xml:space="preserve"> </w:t>
      </w:r>
      <w:r w:rsidR="00E26AF2" w:rsidRPr="00777101">
        <w:rPr>
          <w:rFonts w:ascii="Bookman Old Style" w:hAnsi="Bookman Old Style"/>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002E6F99" w:rsidRPr="00777101">
        <w:rPr>
          <w:rFonts w:ascii="Bookman Old Style" w:hAnsi="Bookman Old Style"/>
          <w:sz w:val="24"/>
          <w:szCs w:val="24"/>
        </w:rPr>
        <w:t>Παρακαλούμε να μας αποστείλετε προσφορά</w:t>
      </w:r>
      <w:r w:rsidR="00F62040">
        <w:rPr>
          <w:rFonts w:ascii="Bookman Old Style" w:hAnsi="Bookman Old Style"/>
          <w:sz w:val="24"/>
          <w:szCs w:val="24"/>
        </w:rPr>
        <w:t>, έως την</w:t>
      </w:r>
      <w:r w:rsidR="002E6F99" w:rsidRPr="00777101">
        <w:rPr>
          <w:rFonts w:ascii="Bookman Old Style" w:hAnsi="Bookman Old Style"/>
          <w:sz w:val="24"/>
          <w:szCs w:val="24"/>
        </w:rPr>
        <w:t xml:space="preserve"> </w:t>
      </w:r>
      <w:r w:rsidR="003A6B30">
        <w:rPr>
          <w:rFonts w:ascii="Bookman Old Style" w:hAnsi="Bookman Old Style"/>
          <w:sz w:val="24"/>
          <w:szCs w:val="24"/>
        </w:rPr>
        <w:t>Τετάρτη 2 Νοεμ</w:t>
      </w:r>
      <w:r w:rsidR="00B321A0">
        <w:rPr>
          <w:rFonts w:ascii="Bookman Old Style" w:hAnsi="Bookman Old Style"/>
          <w:sz w:val="24"/>
          <w:szCs w:val="24"/>
        </w:rPr>
        <w:t>βρίου</w:t>
      </w:r>
      <w:r w:rsidR="00B24F41">
        <w:rPr>
          <w:rFonts w:ascii="Bookman Old Style" w:hAnsi="Bookman Old Style"/>
          <w:sz w:val="24"/>
          <w:szCs w:val="24"/>
        </w:rPr>
        <w:t xml:space="preserve"> </w:t>
      </w:r>
      <w:r w:rsidR="002E6F99" w:rsidRPr="00777101">
        <w:rPr>
          <w:rFonts w:ascii="Bookman Old Style" w:hAnsi="Bookman Old Style"/>
          <w:sz w:val="24"/>
          <w:szCs w:val="24"/>
        </w:rPr>
        <w:t>και ώρα</w:t>
      </w:r>
      <w:r w:rsidR="00836CC0" w:rsidRPr="00777101">
        <w:rPr>
          <w:rFonts w:ascii="Bookman Old Style" w:hAnsi="Bookman Old Style"/>
          <w:sz w:val="24"/>
          <w:szCs w:val="24"/>
        </w:rPr>
        <w:t xml:space="preserve"> </w:t>
      </w:r>
      <w:r w:rsidR="003A6B30">
        <w:rPr>
          <w:rFonts w:ascii="Bookman Old Style" w:hAnsi="Bookman Old Style"/>
          <w:sz w:val="24"/>
          <w:szCs w:val="24"/>
        </w:rPr>
        <w:t>12</w:t>
      </w:r>
      <w:r w:rsidR="004F5FBE">
        <w:rPr>
          <w:rFonts w:ascii="Bookman Old Style" w:hAnsi="Bookman Old Style"/>
          <w:sz w:val="24"/>
          <w:szCs w:val="24"/>
        </w:rPr>
        <w:t xml:space="preserve">.00 </w:t>
      </w:r>
      <w:r w:rsidR="00836CC0" w:rsidRPr="00777101">
        <w:rPr>
          <w:rFonts w:ascii="Bookman Old Style" w:hAnsi="Bookman Old Style"/>
          <w:sz w:val="24"/>
          <w:szCs w:val="24"/>
        </w:rPr>
        <w:t>μ.</w:t>
      </w:r>
      <w:r w:rsidR="003A6B30">
        <w:rPr>
          <w:rFonts w:ascii="Bookman Old Style" w:hAnsi="Bookman Old Style"/>
          <w:sz w:val="24"/>
          <w:szCs w:val="24"/>
        </w:rPr>
        <w:t xml:space="preserve"> </w:t>
      </w:r>
      <w:r w:rsidR="00836CC0" w:rsidRPr="00777101">
        <w:rPr>
          <w:rFonts w:ascii="Bookman Old Style" w:hAnsi="Bookman Old Style"/>
          <w:sz w:val="24"/>
          <w:szCs w:val="24"/>
        </w:rPr>
        <w:t>μ.</w:t>
      </w:r>
      <w:r w:rsidR="002E6F99" w:rsidRPr="00777101">
        <w:rPr>
          <w:rFonts w:ascii="Bookman Old Style" w:hAnsi="Bookman Old Style"/>
          <w:sz w:val="24"/>
          <w:szCs w:val="24"/>
        </w:rPr>
        <w:t xml:space="preserve"> Η</w:t>
      </w:r>
      <w:r w:rsidR="00040CF8">
        <w:rPr>
          <w:rFonts w:ascii="Bookman Old Style" w:hAnsi="Bookman Old Style"/>
          <w:sz w:val="24"/>
          <w:szCs w:val="24"/>
        </w:rPr>
        <w:t xml:space="preserve"> εκδρομή</w:t>
      </w:r>
      <w:r w:rsidR="00781A15" w:rsidRPr="00777101">
        <w:rPr>
          <w:rFonts w:ascii="Bookman Old Style" w:hAnsi="Bookman Old Style"/>
          <w:sz w:val="24"/>
          <w:szCs w:val="24"/>
        </w:rPr>
        <w:t xml:space="preserve"> θα πραγματοποιηθεί </w:t>
      </w:r>
      <w:r w:rsidR="00562CD7">
        <w:rPr>
          <w:rFonts w:ascii="Bookman Old Style" w:hAnsi="Bookman Old Style"/>
          <w:sz w:val="24"/>
          <w:szCs w:val="24"/>
        </w:rPr>
        <w:t xml:space="preserve">στο διάστημα </w:t>
      </w:r>
      <w:r w:rsidR="00781A15" w:rsidRPr="00777101">
        <w:rPr>
          <w:rFonts w:ascii="Bookman Old Style" w:hAnsi="Bookman Old Style"/>
          <w:sz w:val="24"/>
          <w:szCs w:val="24"/>
        </w:rPr>
        <w:t xml:space="preserve">από </w:t>
      </w:r>
      <w:r w:rsidR="00FB07B9">
        <w:rPr>
          <w:rFonts w:ascii="Bookman Old Style" w:hAnsi="Bookman Old Style"/>
          <w:sz w:val="24"/>
          <w:szCs w:val="24"/>
        </w:rPr>
        <w:t>τις</w:t>
      </w:r>
      <w:r w:rsidR="00121A84">
        <w:rPr>
          <w:rFonts w:ascii="Bookman Old Style" w:hAnsi="Bookman Old Style"/>
          <w:sz w:val="24"/>
          <w:szCs w:val="24"/>
        </w:rPr>
        <w:t xml:space="preserve"> 12</w:t>
      </w:r>
      <w:r w:rsidR="00B321A0">
        <w:rPr>
          <w:rFonts w:ascii="Bookman Old Style" w:hAnsi="Bookman Old Style"/>
          <w:sz w:val="24"/>
          <w:szCs w:val="24"/>
        </w:rPr>
        <w:t xml:space="preserve"> Δεκεμβρίου 2022</w:t>
      </w:r>
      <w:r w:rsidR="00836CC0" w:rsidRPr="00777101">
        <w:rPr>
          <w:rFonts w:ascii="Bookman Old Style" w:hAnsi="Bookman Old Style"/>
          <w:sz w:val="24"/>
          <w:szCs w:val="24"/>
        </w:rPr>
        <w:t xml:space="preserve"> μέχρι </w:t>
      </w:r>
      <w:r w:rsidR="00040CF8">
        <w:rPr>
          <w:rFonts w:ascii="Bookman Old Style" w:hAnsi="Bookman Old Style"/>
          <w:sz w:val="24"/>
          <w:szCs w:val="24"/>
        </w:rPr>
        <w:t xml:space="preserve">και </w:t>
      </w:r>
      <w:r w:rsidR="00C37A5B">
        <w:rPr>
          <w:rFonts w:ascii="Bookman Old Style" w:hAnsi="Bookman Old Style"/>
          <w:sz w:val="24"/>
          <w:szCs w:val="24"/>
        </w:rPr>
        <w:t>το Σάββατο  17</w:t>
      </w:r>
      <w:r w:rsidR="00B321A0">
        <w:rPr>
          <w:rFonts w:ascii="Bookman Old Style" w:hAnsi="Bookman Old Style"/>
          <w:sz w:val="24"/>
          <w:szCs w:val="24"/>
        </w:rPr>
        <w:t xml:space="preserve"> Δεκεμβρίου 2022</w:t>
      </w:r>
      <w:r w:rsidR="00240345">
        <w:rPr>
          <w:rFonts w:ascii="Bookman Old Style" w:hAnsi="Bookman Old Style"/>
          <w:sz w:val="24"/>
          <w:szCs w:val="24"/>
        </w:rPr>
        <w:t xml:space="preserve"> </w:t>
      </w:r>
      <w:r w:rsidR="00B321A0">
        <w:rPr>
          <w:rFonts w:ascii="Bookman Old Style" w:hAnsi="Bookman Old Style"/>
          <w:sz w:val="24"/>
          <w:szCs w:val="24"/>
        </w:rPr>
        <w:t xml:space="preserve">αεροπορικώς </w:t>
      </w:r>
      <w:r w:rsidR="007E4A3E">
        <w:rPr>
          <w:rFonts w:ascii="Bookman Old Style" w:hAnsi="Bookman Old Style"/>
          <w:sz w:val="24"/>
          <w:szCs w:val="24"/>
        </w:rPr>
        <w:t xml:space="preserve"> και </w:t>
      </w:r>
      <w:r w:rsidR="00FB07B9">
        <w:rPr>
          <w:rFonts w:ascii="Bookman Old Style" w:hAnsi="Bookman Old Style"/>
          <w:sz w:val="24"/>
          <w:szCs w:val="24"/>
        </w:rPr>
        <w:t>οδικώς</w:t>
      </w:r>
      <w:r w:rsidR="007E4A3E">
        <w:rPr>
          <w:rFonts w:ascii="Bookman Old Style" w:hAnsi="Bookman Old Style"/>
          <w:sz w:val="24"/>
          <w:szCs w:val="24"/>
        </w:rPr>
        <w:t xml:space="preserve"> </w:t>
      </w:r>
      <w:r w:rsidR="002E6F99" w:rsidRPr="00777101">
        <w:rPr>
          <w:rFonts w:ascii="Bookman Old Style" w:hAnsi="Bookman Old Style"/>
          <w:sz w:val="24"/>
          <w:szCs w:val="24"/>
        </w:rPr>
        <w:t xml:space="preserve">και </w:t>
      </w:r>
      <w:r w:rsidR="002C6BF3" w:rsidRPr="00777101">
        <w:rPr>
          <w:rFonts w:ascii="Bookman Old Style" w:hAnsi="Bookman Old Style"/>
          <w:sz w:val="24"/>
          <w:szCs w:val="24"/>
        </w:rPr>
        <w:t>θ</w:t>
      </w:r>
      <w:r w:rsidR="00781A15" w:rsidRPr="00777101">
        <w:rPr>
          <w:rFonts w:ascii="Bookman Old Style" w:hAnsi="Bookman Old Style"/>
          <w:sz w:val="24"/>
          <w:szCs w:val="24"/>
        </w:rPr>
        <w:t xml:space="preserve">α </w:t>
      </w:r>
      <w:r w:rsidR="00040CF8">
        <w:rPr>
          <w:rFonts w:ascii="Bookman Old Style" w:hAnsi="Bookman Old Style"/>
          <w:sz w:val="24"/>
          <w:szCs w:val="24"/>
        </w:rPr>
        <w:t>συμμετάσ</w:t>
      </w:r>
      <w:r w:rsidR="00836CC0" w:rsidRPr="00777101">
        <w:rPr>
          <w:rFonts w:ascii="Bookman Old Style" w:hAnsi="Bookman Old Style"/>
          <w:sz w:val="24"/>
          <w:szCs w:val="24"/>
        </w:rPr>
        <w:t xml:space="preserve">χουν </w:t>
      </w:r>
      <w:r w:rsidR="00580AC7">
        <w:rPr>
          <w:rFonts w:ascii="Bookman Old Style" w:hAnsi="Bookman Old Style"/>
          <w:sz w:val="24"/>
          <w:szCs w:val="24"/>
        </w:rPr>
        <w:t xml:space="preserve">περίπου </w:t>
      </w:r>
      <w:r w:rsidR="009A258B">
        <w:rPr>
          <w:rFonts w:ascii="Bookman Old Style" w:hAnsi="Bookman Old Style"/>
          <w:sz w:val="24"/>
          <w:szCs w:val="24"/>
        </w:rPr>
        <w:t>90</w:t>
      </w:r>
      <w:r w:rsidR="002E6F99" w:rsidRPr="00777101">
        <w:rPr>
          <w:rFonts w:ascii="Bookman Old Style" w:hAnsi="Bookman Old Style"/>
          <w:sz w:val="24"/>
          <w:szCs w:val="24"/>
        </w:rPr>
        <w:t xml:space="preserve"> </w:t>
      </w:r>
      <w:r w:rsidR="00836CC0" w:rsidRPr="00777101">
        <w:rPr>
          <w:rFonts w:ascii="Bookman Old Style" w:hAnsi="Bookman Old Style"/>
          <w:sz w:val="24"/>
          <w:szCs w:val="24"/>
        </w:rPr>
        <w:t xml:space="preserve">μαθητές/τριες της </w:t>
      </w:r>
      <w:r w:rsidR="00CC726F">
        <w:rPr>
          <w:rFonts w:ascii="Bookman Old Style" w:hAnsi="Bookman Old Style"/>
          <w:sz w:val="24"/>
          <w:szCs w:val="24"/>
        </w:rPr>
        <w:t>Γ</w:t>
      </w:r>
      <w:r w:rsidR="00040CF8">
        <w:rPr>
          <w:rFonts w:ascii="Bookman Old Style" w:hAnsi="Bookman Old Style"/>
          <w:sz w:val="24"/>
          <w:szCs w:val="24"/>
        </w:rPr>
        <w:t>΄ τ</w:t>
      </w:r>
      <w:r w:rsidR="00D02485" w:rsidRPr="00777101">
        <w:rPr>
          <w:rFonts w:ascii="Bookman Old Style" w:hAnsi="Bookman Old Style"/>
          <w:sz w:val="24"/>
          <w:szCs w:val="24"/>
        </w:rPr>
        <w:t>άξης, οι οπο</w:t>
      </w:r>
      <w:r w:rsidR="00836CC0" w:rsidRPr="00777101">
        <w:rPr>
          <w:rFonts w:ascii="Bookman Old Style" w:hAnsi="Bookman Old Style"/>
          <w:sz w:val="24"/>
          <w:szCs w:val="24"/>
        </w:rPr>
        <w:t xml:space="preserve">ίοι θα συνοδεύονται από </w:t>
      </w:r>
      <w:r w:rsidR="00FB07B9">
        <w:rPr>
          <w:rFonts w:ascii="Bookman Old Style" w:hAnsi="Bookman Old Style"/>
          <w:sz w:val="24"/>
          <w:szCs w:val="24"/>
        </w:rPr>
        <w:t>έξι</w:t>
      </w:r>
      <w:r w:rsidR="006A0107">
        <w:rPr>
          <w:rFonts w:ascii="Bookman Old Style" w:hAnsi="Bookman Old Style"/>
          <w:sz w:val="24"/>
          <w:szCs w:val="24"/>
        </w:rPr>
        <w:t xml:space="preserve"> </w:t>
      </w:r>
      <w:r w:rsidR="00836CC0" w:rsidRPr="00777101">
        <w:rPr>
          <w:rFonts w:ascii="Bookman Old Style" w:hAnsi="Bookman Old Style"/>
          <w:sz w:val="24"/>
          <w:szCs w:val="24"/>
        </w:rPr>
        <w:t xml:space="preserve"> (</w:t>
      </w:r>
      <w:r w:rsidR="009A258B">
        <w:rPr>
          <w:rFonts w:ascii="Bookman Old Style" w:hAnsi="Bookman Old Style"/>
          <w:sz w:val="24"/>
          <w:szCs w:val="24"/>
        </w:rPr>
        <w:t>6</w:t>
      </w:r>
      <w:r w:rsidR="00836CC0" w:rsidRPr="00777101">
        <w:rPr>
          <w:rFonts w:ascii="Bookman Old Style" w:hAnsi="Bookman Old Style"/>
          <w:sz w:val="24"/>
          <w:szCs w:val="24"/>
        </w:rPr>
        <w:t>)</w:t>
      </w:r>
      <w:r w:rsidR="00D02485" w:rsidRPr="00777101">
        <w:rPr>
          <w:rFonts w:ascii="Bookman Old Style" w:hAnsi="Bookman Old Style"/>
          <w:sz w:val="24"/>
          <w:szCs w:val="24"/>
        </w:rPr>
        <w:t xml:space="preserve"> καθηγητ</w:t>
      </w:r>
      <w:r w:rsidR="00F07E22" w:rsidRPr="00777101">
        <w:rPr>
          <w:rFonts w:ascii="Bookman Old Style" w:hAnsi="Bookman Old Style"/>
          <w:sz w:val="24"/>
          <w:szCs w:val="24"/>
        </w:rPr>
        <w:t>ές/τριες</w:t>
      </w:r>
      <w:r w:rsidR="00CC726F">
        <w:rPr>
          <w:rFonts w:ascii="Bookman Old Style" w:hAnsi="Bookman Old Style"/>
          <w:sz w:val="24"/>
          <w:szCs w:val="24"/>
        </w:rPr>
        <w:t xml:space="preserve">. </w:t>
      </w:r>
      <w:r w:rsidR="00562CD7">
        <w:rPr>
          <w:rFonts w:ascii="Bookman Old Style" w:hAnsi="Bookman Old Style"/>
          <w:sz w:val="24"/>
          <w:szCs w:val="24"/>
        </w:rPr>
        <w:t>Η</w:t>
      </w:r>
      <w:r w:rsidR="00F07E22" w:rsidRPr="00777101">
        <w:rPr>
          <w:rFonts w:ascii="Bookman Old Style" w:hAnsi="Bookman Old Style"/>
          <w:sz w:val="24"/>
          <w:szCs w:val="24"/>
        </w:rPr>
        <w:t xml:space="preserve"> κατηγορία κατα</w:t>
      </w:r>
      <w:r w:rsidR="000A1E3D">
        <w:rPr>
          <w:rFonts w:ascii="Bookman Old Style" w:hAnsi="Bookman Old Style"/>
          <w:sz w:val="24"/>
          <w:szCs w:val="24"/>
        </w:rPr>
        <w:t>λύματος πρέπει να είναι Α΄ κατηγορίας (τεσσάρων ή</w:t>
      </w:r>
      <w:r w:rsidR="00F2654E" w:rsidRPr="00777101">
        <w:rPr>
          <w:rFonts w:ascii="Bookman Old Style" w:hAnsi="Bookman Old Style"/>
          <w:sz w:val="24"/>
          <w:szCs w:val="24"/>
        </w:rPr>
        <w:t xml:space="preserve"> πέντε αστέρων</w:t>
      </w:r>
      <w:r w:rsidR="000A1E3D">
        <w:rPr>
          <w:rFonts w:ascii="Bookman Old Style" w:hAnsi="Bookman Old Style"/>
          <w:sz w:val="24"/>
          <w:szCs w:val="24"/>
        </w:rPr>
        <w:t>)</w:t>
      </w:r>
      <w:r w:rsidR="00B64BED">
        <w:rPr>
          <w:rFonts w:ascii="Bookman Old Style" w:hAnsi="Bookman Old Style"/>
          <w:sz w:val="24"/>
          <w:szCs w:val="24"/>
        </w:rPr>
        <w:t xml:space="preserve"> σε τρί</w:t>
      </w:r>
      <w:r w:rsidR="008A1684">
        <w:rPr>
          <w:rFonts w:ascii="Bookman Old Style" w:hAnsi="Bookman Old Style"/>
          <w:sz w:val="24"/>
          <w:szCs w:val="24"/>
        </w:rPr>
        <w:t>κλι</w:t>
      </w:r>
      <w:r w:rsidR="00B64BED">
        <w:rPr>
          <w:rFonts w:ascii="Bookman Old Style" w:hAnsi="Bookman Old Style"/>
          <w:sz w:val="24"/>
          <w:szCs w:val="24"/>
        </w:rPr>
        <w:t>να ή τετρά</w:t>
      </w:r>
      <w:r w:rsidR="009E2AB4">
        <w:rPr>
          <w:rFonts w:ascii="Bookman Old Style" w:hAnsi="Bookman Old Style"/>
          <w:sz w:val="24"/>
          <w:szCs w:val="24"/>
        </w:rPr>
        <w:t xml:space="preserve">κλινα δωμάτια </w:t>
      </w:r>
      <w:r w:rsidR="004F5FBE">
        <w:rPr>
          <w:rFonts w:ascii="Bookman Old Style" w:hAnsi="Bookman Old Style"/>
          <w:sz w:val="24"/>
          <w:szCs w:val="24"/>
        </w:rPr>
        <w:t>με ημιδιατροφή</w:t>
      </w:r>
      <w:r w:rsidR="009E2AB4">
        <w:rPr>
          <w:rFonts w:ascii="Bookman Old Style" w:hAnsi="Bookman Old Style"/>
          <w:sz w:val="24"/>
          <w:szCs w:val="24"/>
        </w:rPr>
        <w:t xml:space="preserve"> </w:t>
      </w:r>
      <w:r w:rsidR="00DF1CC6">
        <w:rPr>
          <w:rFonts w:ascii="Bookman Old Style" w:hAnsi="Bookman Old Style"/>
          <w:sz w:val="24"/>
          <w:szCs w:val="24"/>
        </w:rPr>
        <w:t>για τους μαθητές και μονόκλινα για τους καθηγητές.</w:t>
      </w:r>
      <w:r w:rsidR="009E2AB4">
        <w:rPr>
          <w:rFonts w:ascii="Bookman Old Style" w:hAnsi="Bookman Old Style"/>
          <w:sz w:val="24"/>
          <w:szCs w:val="24"/>
        </w:rPr>
        <w:t xml:space="preserve"> </w:t>
      </w:r>
      <w:r w:rsidR="00F07E22" w:rsidRPr="00777101">
        <w:rPr>
          <w:rFonts w:ascii="Bookman Old Style" w:hAnsi="Bookman Old Style"/>
          <w:sz w:val="24"/>
          <w:szCs w:val="24"/>
        </w:rPr>
        <w:t xml:space="preserve"> </w:t>
      </w:r>
      <w:r w:rsidR="00040CF8">
        <w:rPr>
          <w:rFonts w:ascii="Bookman Old Style" w:hAnsi="Bookman Old Style"/>
          <w:sz w:val="24"/>
          <w:szCs w:val="24"/>
        </w:rPr>
        <w:t>Επιπρόσθετα επιθυμούμε</w:t>
      </w:r>
      <w:r w:rsidR="00777101" w:rsidRPr="00777101">
        <w:rPr>
          <w:rFonts w:ascii="Bookman Old Style" w:hAnsi="Bookman Old Style"/>
          <w:sz w:val="24"/>
          <w:szCs w:val="24"/>
        </w:rPr>
        <w:t>:</w:t>
      </w:r>
      <w:r w:rsidR="00777101" w:rsidRPr="00777101">
        <w:rPr>
          <w:rFonts w:ascii="Bookman Old Style" w:hAnsi="Bookman Old Style" w:cs="Arial"/>
          <w:sz w:val="24"/>
          <w:szCs w:val="24"/>
        </w:rPr>
        <w:t xml:space="preserve"> </w:t>
      </w:r>
    </w:p>
    <w:p w:rsidR="006A0107" w:rsidRDefault="00777101" w:rsidP="005F537C">
      <w:pPr>
        <w:numPr>
          <w:ilvl w:val="0"/>
          <w:numId w:val="7"/>
        </w:numPr>
        <w:spacing w:after="0" w:line="240" w:lineRule="atLeast"/>
        <w:jc w:val="both"/>
        <w:rPr>
          <w:rFonts w:ascii="Bookman Old Style" w:hAnsi="Bookman Old Style" w:cs="Arial"/>
          <w:sz w:val="24"/>
          <w:szCs w:val="24"/>
        </w:rPr>
      </w:pPr>
      <w:r>
        <w:rPr>
          <w:rFonts w:ascii="Bookman Old Style" w:hAnsi="Bookman Old Style" w:cs="Arial"/>
          <w:sz w:val="24"/>
          <w:szCs w:val="24"/>
        </w:rPr>
        <w:t>Συνοδό</w:t>
      </w:r>
      <w:r w:rsidRPr="00777101">
        <w:rPr>
          <w:rFonts w:ascii="Bookman Old Style" w:hAnsi="Bookman Old Style" w:cs="Arial"/>
          <w:sz w:val="24"/>
          <w:szCs w:val="24"/>
        </w:rPr>
        <w:t xml:space="preserve"> του πρακτορείου καθ’ όλη τη διάρκεια της εκδρομή</w:t>
      </w:r>
      <w:r w:rsidR="00580AC7">
        <w:rPr>
          <w:rFonts w:ascii="Bookman Old Style" w:hAnsi="Bookman Old Style" w:cs="Arial"/>
          <w:sz w:val="24"/>
          <w:szCs w:val="24"/>
        </w:rPr>
        <w:t>ς.</w:t>
      </w:r>
    </w:p>
    <w:p w:rsidR="00040CF8" w:rsidRDefault="00580AC7" w:rsidP="005F537C">
      <w:pPr>
        <w:numPr>
          <w:ilvl w:val="0"/>
          <w:numId w:val="7"/>
        </w:numPr>
        <w:spacing w:after="0" w:line="240" w:lineRule="atLeast"/>
        <w:jc w:val="both"/>
        <w:rPr>
          <w:rFonts w:ascii="Bookman Old Style" w:hAnsi="Bookman Old Style" w:cs="Arial"/>
          <w:sz w:val="24"/>
          <w:szCs w:val="24"/>
        </w:rPr>
      </w:pPr>
      <w:r>
        <w:rPr>
          <w:rFonts w:ascii="Bookman Old Style" w:hAnsi="Bookman Old Style" w:cs="Arial"/>
          <w:sz w:val="24"/>
          <w:szCs w:val="24"/>
        </w:rPr>
        <w:t>Ασφαλιστική κάλυψη για όλους,</w:t>
      </w:r>
      <w:r w:rsidR="00777101" w:rsidRPr="00777101">
        <w:rPr>
          <w:rFonts w:ascii="Bookman Old Style" w:hAnsi="Bookman Old Style" w:cs="Arial"/>
          <w:sz w:val="24"/>
          <w:szCs w:val="24"/>
        </w:rPr>
        <w:t xml:space="preserve"> Φ.Π.Α και </w:t>
      </w:r>
      <w:r w:rsidR="00777101" w:rsidRPr="00777101">
        <w:rPr>
          <w:rFonts w:ascii="Bookman Old Style" w:hAnsi="Bookman Old Style" w:cs="Arial"/>
          <w:sz w:val="24"/>
          <w:szCs w:val="24"/>
          <w:lang w:val="en-US"/>
        </w:rPr>
        <w:t>FREE</w:t>
      </w:r>
      <w:r w:rsidR="00777101" w:rsidRPr="00777101">
        <w:rPr>
          <w:rFonts w:ascii="Bookman Old Style" w:hAnsi="Bookman Old Style" w:cs="Arial"/>
          <w:sz w:val="24"/>
          <w:szCs w:val="24"/>
        </w:rPr>
        <w:t xml:space="preserve"> των καθηγητών</w:t>
      </w:r>
      <w:r w:rsidR="004F5FBE">
        <w:rPr>
          <w:rFonts w:ascii="Bookman Old Style" w:hAnsi="Bookman Old Style" w:cs="Arial"/>
          <w:sz w:val="24"/>
          <w:szCs w:val="24"/>
        </w:rPr>
        <w:t xml:space="preserve"> και μαθητών</w:t>
      </w:r>
      <w:r w:rsidR="00777101" w:rsidRPr="00777101">
        <w:rPr>
          <w:rFonts w:ascii="Bookman Old Style" w:hAnsi="Bookman Old Style" w:cs="Arial"/>
          <w:sz w:val="24"/>
          <w:szCs w:val="24"/>
        </w:rPr>
        <w:t>.</w:t>
      </w:r>
    </w:p>
    <w:p w:rsidR="00F73A03" w:rsidRPr="00F73A03" w:rsidRDefault="00FA7088" w:rsidP="005F537C">
      <w:pPr>
        <w:numPr>
          <w:ilvl w:val="0"/>
          <w:numId w:val="7"/>
        </w:numPr>
        <w:spacing w:after="0" w:line="240" w:lineRule="atLeast"/>
        <w:jc w:val="both"/>
        <w:rPr>
          <w:rFonts w:ascii="Bookman Old Style" w:hAnsi="Bookman Old Style" w:cs="Arial"/>
          <w:sz w:val="24"/>
          <w:szCs w:val="24"/>
        </w:rPr>
      </w:pPr>
      <w:r>
        <w:rPr>
          <w:rFonts w:ascii="Bookman Old Style" w:hAnsi="Bookman Old Style" w:cs="Arial"/>
          <w:sz w:val="24"/>
          <w:szCs w:val="24"/>
        </w:rPr>
        <w:t>Ξεναγο</w:t>
      </w:r>
      <w:r w:rsidR="00B40A80">
        <w:rPr>
          <w:rFonts w:ascii="Bookman Old Style" w:hAnsi="Bookman Old Style" w:cs="Arial"/>
          <w:sz w:val="24"/>
          <w:szCs w:val="24"/>
        </w:rPr>
        <w:t>ύς</w:t>
      </w:r>
    </w:p>
    <w:p w:rsidR="00FA7088" w:rsidRDefault="00F73A03" w:rsidP="005F537C">
      <w:pPr>
        <w:numPr>
          <w:ilvl w:val="0"/>
          <w:numId w:val="7"/>
        </w:numPr>
        <w:spacing w:after="0" w:line="240" w:lineRule="atLeast"/>
        <w:jc w:val="both"/>
        <w:rPr>
          <w:rFonts w:ascii="Bookman Old Style" w:hAnsi="Bookman Old Style" w:cs="Arial"/>
          <w:sz w:val="24"/>
          <w:szCs w:val="24"/>
        </w:rPr>
      </w:pPr>
      <w:r>
        <w:rPr>
          <w:rFonts w:ascii="Bookman Old Style" w:hAnsi="Bookman Old Style" w:cs="Arial"/>
          <w:sz w:val="24"/>
          <w:szCs w:val="24"/>
        </w:rPr>
        <w:t>Μαθητές και εκπαιδευτικοί στον ίδιο όροφο του ξενοδοχείου (επίβλεψη και ασφάλεια)</w:t>
      </w:r>
      <w:r w:rsidR="00B40A80">
        <w:rPr>
          <w:rFonts w:ascii="Bookman Old Style" w:hAnsi="Bookman Old Style" w:cs="Arial"/>
          <w:sz w:val="24"/>
          <w:szCs w:val="24"/>
        </w:rPr>
        <w:t xml:space="preserve"> </w:t>
      </w:r>
    </w:p>
    <w:p w:rsidR="00090B93" w:rsidRDefault="00090B93" w:rsidP="005F537C">
      <w:pPr>
        <w:spacing w:after="0" w:line="240" w:lineRule="atLeast"/>
        <w:jc w:val="both"/>
        <w:rPr>
          <w:rFonts w:ascii="Bookman Old Style" w:hAnsi="Bookman Old Style" w:cs="Arial"/>
          <w:sz w:val="24"/>
          <w:szCs w:val="24"/>
        </w:rPr>
      </w:pPr>
    </w:p>
    <w:p w:rsidR="00FE5058" w:rsidRDefault="005B45AB" w:rsidP="003A6B30">
      <w:pPr>
        <w:pStyle w:val="aa"/>
        <w:spacing w:after="0" w:line="480" w:lineRule="auto"/>
        <w:ind w:left="0"/>
        <w:rPr>
          <w:rFonts w:ascii="Bookman Old Style" w:eastAsia="Calibri" w:hAnsi="Bookman Old Style"/>
          <w:b/>
          <w:sz w:val="24"/>
          <w:szCs w:val="24"/>
          <w:lang w:val="el-GR" w:bidi="ar-SA"/>
        </w:rPr>
      </w:pPr>
      <w:r>
        <w:rPr>
          <w:rFonts w:ascii="Bookman Old Style" w:eastAsia="Calibri" w:hAnsi="Bookman Old Style"/>
          <w:b/>
          <w:sz w:val="24"/>
          <w:szCs w:val="24"/>
          <w:lang w:val="el-GR" w:bidi="ar-SA"/>
        </w:rPr>
        <w:t>Το πρόγραμμα της εξα</w:t>
      </w:r>
      <w:r w:rsidR="00090B93" w:rsidRPr="00090B93">
        <w:rPr>
          <w:rFonts w:ascii="Bookman Old Style" w:eastAsia="Calibri" w:hAnsi="Bookman Old Style"/>
          <w:b/>
          <w:sz w:val="24"/>
          <w:szCs w:val="24"/>
          <w:lang w:val="el-GR" w:bidi="ar-SA"/>
        </w:rPr>
        <w:t>ήμερης εκδρομής έχει ως εξής:</w:t>
      </w:r>
    </w:p>
    <w:p w:rsidR="003A6B30" w:rsidRPr="00FE5058" w:rsidRDefault="00090B93" w:rsidP="003A6B30">
      <w:pPr>
        <w:pStyle w:val="aa"/>
        <w:spacing w:after="0" w:line="480" w:lineRule="auto"/>
        <w:ind w:left="0"/>
        <w:rPr>
          <w:rFonts w:ascii="Bookman Old Style" w:eastAsia="Calibri" w:hAnsi="Bookman Old Style"/>
          <w:b/>
          <w:sz w:val="24"/>
          <w:szCs w:val="24"/>
          <w:lang w:val="el-GR" w:bidi="ar-SA"/>
        </w:rPr>
      </w:pPr>
      <w:r w:rsidRPr="00B67B14">
        <w:rPr>
          <w:rFonts w:ascii="Bookman Old Style" w:eastAsia="Calibri" w:hAnsi="Bookman Old Style"/>
          <w:b/>
          <w:sz w:val="24"/>
          <w:szCs w:val="24"/>
          <w:lang w:val="el-GR" w:bidi="ar-SA"/>
        </w:rPr>
        <w:t>1.</w:t>
      </w:r>
      <w:r w:rsidR="00121A84" w:rsidRPr="00B67B14">
        <w:rPr>
          <w:rFonts w:ascii="Bookman Old Style" w:eastAsia="Calibri" w:hAnsi="Bookman Old Style"/>
          <w:b/>
          <w:sz w:val="24"/>
          <w:szCs w:val="24"/>
          <w:lang w:val="el-GR" w:bidi="ar-SA"/>
        </w:rPr>
        <w:t>Δευτέρα 12</w:t>
      </w:r>
      <w:r w:rsidRPr="00B67B14">
        <w:rPr>
          <w:rFonts w:ascii="Bookman Old Style" w:eastAsia="Calibri" w:hAnsi="Bookman Old Style"/>
          <w:b/>
          <w:sz w:val="24"/>
          <w:szCs w:val="24"/>
          <w:lang w:val="el-GR" w:bidi="ar-SA"/>
        </w:rPr>
        <w:t>/</w:t>
      </w:r>
      <w:r w:rsidR="009A258B" w:rsidRPr="00B67B14">
        <w:rPr>
          <w:rFonts w:ascii="Bookman Old Style" w:eastAsia="Calibri" w:hAnsi="Bookman Old Style"/>
          <w:b/>
          <w:sz w:val="24"/>
          <w:szCs w:val="24"/>
          <w:lang w:val="el-GR" w:bidi="ar-SA"/>
        </w:rPr>
        <w:t>12/2022</w:t>
      </w:r>
      <w:r w:rsidRPr="00B67B14">
        <w:rPr>
          <w:rFonts w:ascii="Bookman Old Style" w:eastAsia="Calibri" w:hAnsi="Bookman Old Style"/>
          <w:b/>
          <w:sz w:val="24"/>
          <w:szCs w:val="24"/>
          <w:lang w:val="el-GR" w:bidi="ar-SA"/>
        </w:rPr>
        <w:t xml:space="preserve">: </w:t>
      </w:r>
      <w:r w:rsidR="00FB07B9" w:rsidRPr="00B67B14">
        <w:rPr>
          <w:rFonts w:ascii="Bookman Old Style" w:eastAsia="Calibri" w:hAnsi="Bookman Old Style"/>
          <w:b/>
          <w:bCs/>
          <w:sz w:val="24"/>
          <w:szCs w:val="24"/>
          <w:lang w:val="el-GR" w:bidi="ar-SA"/>
        </w:rPr>
        <w:t>1η</w:t>
      </w:r>
      <w:r w:rsidR="003A6B30" w:rsidRPr="00B67B14">
        <w:rPr>
          <w:rFonts w:ascii="Bookman Old Style" w:eastAsia="Calibri" w:hAnsi="Bookman Old Style"/>
          <w:b/>
          <w:bCs/>
          <w:sz w:val="24"/>
          <w:szCs w:val="24"/>
          <w:lang w:val="el-GR" w:bidi="ar-SA"/>
        </w:rPr>
        <w:t xml:space="preserve"> μέρα</w:t>
      </w:r>
      <w:r w:rsidR="00FB07B9" w:rsidRPr="00B67B14">
        <w:rPr>
          <w:rFonts w:ascii="Bookman Old Style" w:eastAsia="Calibri" w:hAnsi="Bookman Old Style"/>
          <w:b/>
          <w:bCs/>
          <w:sz w:val="24"/>
          <w:szCs w:val="24"/>
          <w:lang w:val="el-GR" w:bidi="ar-SA"/>
        </w:rPr>
        <w:t>: ΝΑΟΥΣΑ – ΘΕΣ/ΚΗ – ΒΙΕΝΝΗ (αεροπορικώς)</w:t>
      </w:r>
    </w:p>
    <w:p w:rsidR="00FB07B9" w:rsidRPr="003A6B30" w:rsidRDefault="00FB07B9" w:rsidP="003A6B30">
      <w:pPr>
        <w:pStyle w:val="aa"/>
        <w:spacing w:after="0" w:line="240" w:lineRule="atLeast"/>
        <w:ind w:left="0"/>
        <w:jc w:val="both"/>
        <w:rPr>
          <w:rFonts w:ascii="Bookman Old Style" w:eastAsia="Calibri" w:hAnsi="Bookman Old Style"/>
          <w:sz w:val="24"/>
          <w:szCs w:val="24"/>
          <w:lang w:val="el-GR" w:bidi="ar-SA"/>
        </w:rPr>
      </w:pPr>
      <w:r w:rsidRPr="003A6B30">
        <w:rPr>
          <w:rStyle w:val="ab"/>
          <w:lang w:val="el-GR"/>
        </w:rPr>
        <w:t>1</w:t>
      </w:r>
      <w:r w:rsidRPr="003A6B30">
        <w:rPr>
          <w:rStyle w:val="ab"/>
          <w:vertAlign w:val="superscript"/>
          <w:lang w:val="el-GR"/>
        </w:rPr>
        <w:t>η</w:t>
      </w:r>
      <w:r w:rsidRPr="003A6B30">
        <w:rPr>
          <w:rStyle w:val="ab"/>
          <w:lang w:val="el-GR"/>
        </w:rPr>
        <w:t xml:space="preserve"> ΜΕΡΑ </w:t>
      </w:r>
      <w:r>
        <w:rPr>
          <w:rStyle w:val="ab"/>
        </w:rPr>
        <w:t> </w:t>
      </w:r>
      <w:r w:rsidRPr="003A6B30">
        <w:rPr>
          <w:lang w:val="el-GR"/>
        </w:rPr>
        <w:t xml:space="preserve"> </w:t>
      </w:r>
      <w:r w:rsidRPr="003A6B30">
        <w:rPr>
          <w:rFonts w:ascii="Bookman Old Style" w:eastAsia="Calibri" w:hAnsi="Bookman Old Style"/>
          <w:sz w:val="24"/>
          <w:szCs w:val="24"/>
          <w:lang w:val="el-GR" w:bidi="ar-SA"/>
        </w:rPr>
        <w:t xml:space="preserve">Αναχώρηση </w:t>
      </w:r>
      <w:r w:rsidRPr="00B67B14">
        <w:rPr>
          <w:rFonts w:ascii="Bookman Old Style" w:eastAsia="Calibri" w:hAnsi="Bookman Old Style"/>
          <w:b/>
          <w:sz w:val="24"/>
          <w:szCs w:val="24"/>
          <w:lang w:val="el-GR" w:bidi="ar-SA"/>
        </w:rPr>
        <w:t>το πρωί</w:t>
      </w:r>
      <w:r w:rsidRPr="003A6B30">
        <w:rPr>
          <w:rFonts w:ascii="Bookman Old Style" w:eastAsia="Calibri" w:hAnsi="Bookman Old Style"/>
          <w:sz w:val="24"/>
          <w:szCs w:val="24"/>
          <w:lang w:val="el-GR" w:bidi="ar-SA"/>
        </w:rPr>
        <w:t xml:space="preserve"> από Νάουσα, επιβίβαση στο αεροπλάνο και αναχώρηση για την Βιέννη την πρωτεύουσα της Αυστρίας,  με την μαγευτική αυστριακή ύπαιθρο να συντροφεύει την διαδρομή μας. Άφιξη στην πόλη του Μότσαρτ και του Στράους, θα μεταβούμε στο παλάτι του Σέμπρουν με τα 1400 δωμάτια και τους εξαίρετους κήπους του, κάστρο Μπελβεντέρε. Ελεύθερος  χρόνος. Τακτοποίηση στο ξενοδοχείο. Δείπνο  1η διανυκτέρευση.</w:t>
      </w:r>
    </w:p>
    <w:p w:rsidR="00FB07B9" w:rsidRPr="00FB07B9" w:rsidRDefault="00FB07B9" w:rsidP="00A95900">
      <w:pPr>
        <w:pStyle w:val="Web"/>
        <w:spacing w:after="0" w:afterAutospacing="0"/>
        <w:jc w:val="both"/>
        <w:rPr>
          <w:rFonts w:ascii="Bookman Old Style" w:eastAsia="Calibri" w:hAnsi="Bookman Old Style"/>
          <w:b/>
        </w:rPr>
      </w:pPr>
      <w:r w:rsidRPr="00FB07B9">
        <w:rPr>
          <w:rFonts w:ascii="Bookman Old Style" w:eastAsia="Calibri" w:hAnsi="Bookman Old Style"/>
          <w:b/>
        </w:rPr>
        <w:t xml:space="preserve">2. Τρίτη 13/12/2022 </w:t>
      </w:r>
    </w:p>
    <w:p w:rsidR="00FB07B9" w:rsidRPr="003A6B30" w:rsidRDefault="00FB07B9" w:rsidP="00A95900">
      <w:pPr>
        <w:pStyle w:val="Web"/>
        <w:spacing w:before="0" w:beforeAutospacing="0"/>
        <w:jc w:val="both"/>
        <w:rPr>
          <w:rFonts w:ascii="Bookman Old Style" w:eastAsia="Calibri" w:hAnsi="Bookman Old Style"/>
          <w:lang w:eastAsia="en-US"/>
        </w:rPr>
      </w:pPr>
      <w:r>
        <w:rPr>
          <w:rStyle w:val="ab"/>
        </w:rPr>
        <w:t>2</w:t>
      </w:r>
      <w:r w:rsidRPr="00C70A5A">
        <w:rPr>
          <w:rStyle w:val="ab"/>
          <w:vertAlign w:val="superscript"/>
        </w:rPr>
        <w:t>η</w:t>
      </w:r>
      <w:r>
        <w:rPr>
          <w:rStyle w:val="ab"/>
        </w:rPr>
        <w:t xml:space="preserve"> ΜΕΡΑ  </w:t>
      </w:r>
      <w:r w:rsidRPr="003A6B30">
        <w:rPr>
          <w:rFonts w:ascii="Bookman Old Style" w:eastAsia="Calibri" w:hAnsi="Bookman Old Style"/>
          <w:b/>
          <w:bCs/>
          <w:lang w:eastAsia="en-US"/>
        </w:rPr>
        <w:t>Ξενάγηση στην πόλη της Βιέννης:</w:t>
      </w:r>
      <w:r w:rsidRPr="003A6B30">
        <w:rPr>
          <w:rFonts w:ascii="Bookman Old Style" w:eastAsia="Calibri" w:hAnsi="Bookman Old Style"/>
          <w:lang w:eastAsia="en-US"/>
        </w:rPr>
        <w:t xml:space="preserve"> την Όπερα, το μουσείο Φυσικής Ιστορίας, το συγκρότημα των Ανακτόρων Χόφμπουργκ, το Κοινοβούλιο, το θαυμάσιο Νεογοτθικό Δημαρχείο, τον Καθεδρικό Ναό του Αγίου Στεφάνου, το Μουσείο Καλών Τεχνών και όλα τα άλλα πανέμορφα κτίρια που στολίζουν την Αυστριακή πρωτεύουσα. Ελεύθερος χρόνος στον διάσημο πεζόδρομο Κέρτνερ Στράσσε όπου μπορείτε να ψωνίσετε και τις περίφημες </w:t>
      </w:r>
      <w:r w:rsidRPr="003A6B30">
        <w:rPr>
          <w:rFonts w:ascii="Bookman Old Style" w:eastAsia="Calibri" w:hAnsi="Bookman Old Style"/>
          <w:lang w:eastAsia="en-US"/>
        </w:rPr>
        <w:lastRenderedPageBreak/>
        <w:t>Βιεννέζικες σοκολάτες</w:t>
      </w:r>
      <w:r w:rsidR="003A6B30">
        <w:rPr>
          <w:rFonts w:ascii="Bookman Old Style" w:eastAsia="Calibri" w:hAnsi="Bookman Old Style"/>
          <w:lang w:eastAsia="en-US"/>
        </w:rPr>
        <w:t xml:space="preserve">. </w:t>
      </w:r>
      <w:r w:rsidR="00B67B14">
        <w:rPr>
          <w:rFonts w:ascii="Bookman Old Style" w:eastAsia="Calibri" w:hAnsi="Bookman Old Style"/>
          <w:lang w:eastAsia="en-US"/>
        </w:rPr>
        <w:t xml:space="preserve">Μετά τον ελεύθερο χρόνο αναχώρηση για Βουδαπέστη. Τακτοποίηση </w:t>
      </w:r>
      <w:r w:rsidR="003A6B30">
        <w:rPr>
          <w:rFonts w:ascii="Bookman Old Style" w:eastAsia="Calibri" w:hAnsi="Bookman Old Style"/>
          <w:lang w:eastAsia="en-US"/>
        </w:rPr>
        <w:t>στο ξενοδοχείο</w:t>
      </w:r>
      <w:r w:rsidRPr="003A6B30">
        <w:rPr>
          <w:rFonts w:ascii="Bookman Old Style" w:eastAsia="Calibri" w:hAnsi="Bookman Old Style"/>
          <w:lang w:eastAsia="en-US"/>
        </w:rPr>
        <w:t>. Δείπνο και 2η</w:t>
      </w:r>
      <w:r w:rsidR="00B67B14">
        <w:rPr>
          <w:rFonts w:ascii="Bookman Old Style" w:eastAsia="Calibri" w:hAnsi="Bookman Old Style"/>
          <w:lang w:eastAsia="en-US"/>
        </w:rPr>
        <w:t xml:space="preserve"> διανυκτέρευση</w:t>
      </w:r>
      <w:r w:rsidRPr="003A6B30">
        <w:rPr>
          <w:rFonts w:ascii="Bookman Old Style" w:eastAsia="Calibri" w:hAnsi="Bookman Old Style"/>
          <w:lang w:eastAsia="en-US"/>
        </w:rPr>
        <w:t>.</w:t>
      </w:r>
    </w:p>
    <w:p w:rsidR="00FB07B9" w:rsidRPr="00FB07B9" w:rsidRDefault="00FB07B9" w:rsidP="00A95900">
      <w:pPr>
        <w:pStyle w:val="Web"/>
        <w:spacing w:after="0" w:afterAutospacing="0"/>
        <w:jc w:val="both"/>
        <w:rPr>
          <w:b/>
        </w:rPr>
      </w:pPr>
      <w:r w:rsidRPr="00FB07B9">
        <w:rPr>
          <w:rFonts w:ascii="Bookman Old Style" w:eastAsia="Calibri" w:hAnsi="Bookman Old Style"/>
          <w:b/>
        </w:rPr>
        <w:t>3.Τετάρτη 14/12/2022</w:t>
      </w:r>
    </w:p>
    <w:p w:rsidR="00A95900" w:rsidRDefault="00FB07B9" w:rsidP="00A95900">
      <w:pPr>
        <w:pStyle w:val="Web"/>
        <w:spacing w:before="0" w:beforeAutospacing="0" w:after="0" w:afterAutospacing="0"/>
        <w:jc w:val="both"/>
      </w:pPr>
      <w:r>
        <w:rPr>
          <w:rStyle w:val="ab"/>
        </w:rPr>
        <w:t>3</w:t>
      </w:r>
      <w:r w:rsidRPr="00626BEB">
        <w:rPr>
          <w:rStyle w:val="ab"/>
          <w:vertAlign w:val="superscript"/>
        </w:rPr>
        <w:t>η</w:t>
      </w:r>
      <w:r w:rsidR="00B67B14">
        <w:rPr>
          <w:rStyle w:val="ab"/>
        </w:rPr>
        <w:t xml:space="preserve"> ΜΕΡΑ </w:t>
      </w:r>
      <w:r>
        <w:rPr>
          <w:rStyle w:val="ab"/>
        </w:rPr>
        <w:t>ΒΟΥΔΑΠΕΣΤΗ </w:t>
      </w:r>
    </w:p>
    <w:p w:rsidR="00FB07B9" w:rsidRPr="00A95900" w:rsidRDefault="00FB07B9" w:rsidP="00A95900">
      <w:pPr>
        <w:pStyle w:val="Web"/>
        <w:spacing w:before="0" w:beforeAutospacing="0" w:after="0" w:afterAutospacing="0"/>
        <w:jc w:val="both"/>
      </w:pPr>
      <w:r w:rsidRPr="003A6B30">
        <w:rPr>
          <w:rFonts w:ascii="Bookman Old Style" w:eastAsia="Calibri" w:hAnsi="Bookman Old Style"/>
          <w:lang w:eastAsia="en-US"/>
        </w:rPr>
        <w:t>Με</w:t>
      </w:r>
      <w:r w:rsidR="00B67B14">
        <w:rPr>
          <w:rFonts w:ascii="Bookman Old Style" w:eastAsia="Calibri" w:hAnsi="Bookman Old Style"/>
          <w:lang w:eastAsia="en-US"/>
        </w:rPr>
        <w:t>τά το πρωινό,</w:t>
      </w:r>
      <w:r w:rsidRPr="003A6B30">
        <w:rPr>
          <w:rFonts w:ascii="Bookman Old Style" w:eastAsia="Calibri" w:hAnsi="Bookman Old Style"/>
          <w:lang w:eastAsia="en-US"/>
        </w:rPr>
        <w:t xml:space="preserve"> το «Μαργαριτάρι του Δούναβη», η πανέμορφη Βουδαπέστη μας καλωσορίζει και μας</w:t>
      </w:r>
      <w:r w:rsidR="00B67B14">
        <w:rPr>
          <w:rFonts w:ascii="Bookman Old Style" w:eastAsia="Calibri" w:hAnsi="Bookman Old Style"/>
          <w:lang w:eastAsia="en-US"/>
        </w:rPr>
        <w:t xml:space="preserve"> προσκαλεί να την γνωρίσουμε. </w:t>
      </w:r>
      <w:r w:rsidRPr="003A6B30">
        <w:rPr>
          <w:rFonts w:ascii="Bookman Old Style" w:eastAsia="Calibri" w:hAnsi="Bookman Old Style"/>
          <w:lang w:eastAsia="en-US"/>
        </w:rPr>
        <w:t>Χρ</w:t>
      </w:r>
      <w:r w:rsidR="00B67B14">
        <w:rPr>
          <w:rFonts w:ascii="Bookman Old Style" w:eastAsia="Calibri" w:hAnsi="Bookman Old Style"/>
          <w:lang w:eastAsia="en-US"/>
        </w:rPr>
        <w:t xml:space="preserve">όνος ελεύθερος </w:t>
      </w:r>
      <w:r w:rsidRPr="003A6B30">
        <w:rPr>
          <w:rFonts w:ascii="Bookman Old Style" w:eastAsia="Calibri" w:hAnsi="Bookman Old Style"/>
          <w:lang w:eastAsia="en-US"/>
        </w:rPr>
        <w:t>για μια πρώτη γνωριμία με την  πρωτεύουσα, που την χωρίζει ο Δούναβης και την ενώνουν οι πανέμορφες γέφυρές του. Δείπνο στο ξενοδοχείο. Μετά το δείπνο σας προτείνουμε μια μαγευτική κρουαζιέρα (προαιρετική) στο Φωταγωγημένο Δούναβη. Μέσα από το πλοιάριο θα θαυμάσετε τα μεγαλοπρεπή κτήρια και τα εντυπωσιακά αξιοθέατα της πανέμορφης Βουδαπέστης. 3η Διανυκτέρευση. </w:t>
      </w:r>
    </w:p>
    <w:p w:rsidR="00FB07B9" w:rsidRPr="00FB07B9" w:rsidRDefault="00FB07B9" w:rsidP="00A95900">
      <w:pPr>
        <w:pStyle w:val="Web"/>
        <w:spacing w:after="0" w:afterAutospacing="0"/>
        <w:jc w:val="both"/>
        <w:rPr>
          <w:b/>
        </w:rPr>
      </w:pPr>
      <w:r w:rsidRPr="00FB07B9">
        <w:rPr>
          <w:rFonts w:ascii="Bookman Old Style" w:eastAsia="Calibri" w:hAnsi="Bookman Old Style"/>
          <w:b/>
        </w:rPr>
        <w:t>4. Πέμπτη  15/12/2022</w:t>
      </w:r>
    </w:p>
    <w:p w:rsidR="00A95900" w:rsidRDefault="00FB07B9" w:rsidP="00A95900">
      <w:pPr>
        <w:pStyle w:val="Web"/>
        <w:spacing w:before="0" w:beforeAutospacing="0" w:after="0" w:afterAutospacing="0"/>
        <w:jc w:val="both"/>
      </w:pPr>
      <w:r>
        <w:rPr>
          <w:rStyle w:val="ab"/>
        </w:rPr>
        <w:t>4</w:t>
      </w:r>
      <w:r w:rsidRPr="00AB0F21">
        <w:rPr>
          <w:rStyle w:val="ab"/>
          <w:vertAlign w:val="superscript"/>
        </w:rPr>
        <w:t>η</w:t>
      </w:r>
      <w:r>
        <w:rPr>
          <w:rStyle w:val="ab"/>
        </w:rPr>
        <w:t xml:space="preserve"> ΜΕΡΑ ΒΟΥΔΑΠΕΣΤΗ </w:t>
      </w:r>
    </w:p>
    <w:p w:rsidR="00FB07B9" w:rsidRPr="00A95900" w:rsidRDefault="00FB07B9" w:rsidP="00A95900">
      <w:pPr>
        <w:pStyle w:val="Web"/>
        <w:spacing w:before="0" w:beforeAutospacing="0" w:after="0" w:afterAutospacing="0"/>
        <w:jc w:val="both"/>
      </w:pPr>
      <w:r w:rsidRPr="003A6B30">
        <w:rPr>
          <w:rFonts w:ascii="Bookman Old Style" w:eastAsia="Calibri" w:hAnsi="Bookman Old Style"/>
          <w:lang w:eastAsia="en-US"/>
        </w:rPr>
        <w:t>Πρωινό και ξεκινάμε για την ξενάγηση της βασίλισσας της τσιγγάνικης μουσικής. Η Βούδα πάνω σε χαμηλούς λόφους, η Πέστη απέναντί της σε μεγάλη πεδιάδα. Στη μέση ο γαλάζιος Θεός ο Δούναβης. Θα αρχίσουμε την ξενάγησή μας από την Πέστη. Θα επισκεφθούμε την Πλατεία Ηρώων, τον καθεδρικό ναό του Αγ. Στεφάνου και την Όπερα. Ύστερα διασχίζοντας τον Δούναβη θα βρεθούμε στην Βούδα για να δούμε τον Πύργο των Ψαράδων, την θαυμαστή εκκλησία του Ματθία και θα απολαύσουμε την εξαιρετική θέα που προσφέρει η πόλη από τον λόφο του Γκέλερτ. Το απόγευμα ελεύθερο να χαρείτε το «Παρίσι της Ανατολής». Αξιοποιήστε τον ελεύθερο χρόνο σας επισκεπτόμενοι τα πραγματικά αξιόλογα μουσεία της πόλης. Επισκεφθείτε τις θέρμες της πόλης, τo Κοινοβούλιο, την Εθνική Πινακοθήκη κ.α. Για την διασκέδασή σας προτείνουμε τον Ζωολογικό κήπο. Για τις αγορές σας επισκεφθείτε τη λεωφόρο Ρακότσι και τον πεζόδρομο Βάτσι ή απολαύστε τον καφέ και το γλυκό σας στο CAFÉ NEW YORK το πολυτελέστερο καφέ της Ευρώπης. Δείπνο στο ξενοδοχείο. 4η Διανυκτέρευση</w:t>
      </w:r>
    </w:p>
    <w:p w:rsidR="00FB07B9" w:rsidRPr="00FB07B9" w:rsidRDefault="00FB07B9" w:rsidP="00A95900">
      <w:pPr>
        <w:pStyle w:val="Web"/>
        <w:spacing w:after="0" w:afterAutospacing="0"/>
        <w:jc w:val="both"/>
        <w:rPr>
          <w:b/>
        </w:rPr>
      </w:pPr>
      <w:r w:rsidRPr="00FB07B9">
        <w:rPr>
          <w:rFonts w:ascii="Bookman Old Style" w:eastAsia="Calibri" w:hAnsi="Bookman Old Style"/>
          <w:b/>
        </w:rPr>
        <w:t>5.Παρασκευή 16/12/22</w:t>
      </w:r>
    </w:p>
    <w:p w:rsidR="00FB07B9" w:rsidRDefault="00FB07B9" w:rsidP="00A95900">
      <w:pPr>
        <w:pStyle w:val="Web"/>
        <w:spacing w:before="0" w:beforeAutospacing="0" w:after="0" w:afterAutospacing="0"/>
        <w:jc w:val="both"/>
      </w:pPr>
      <w:r>
        <w:rPr>
          <w:rStyle w:val="ab"/>
        </w:rPr>
        <w:t xml:space="preserve"> 5η ΜΕΡΑ: ΒΟΥΔΑΠΕΣΤΗ – ΒΕΛΙΓΡΑΔΙ </w:t>
      </w:r>
    </w:p>
    <w:p w:rsidR="00FB07B9" w:rsidRPr="003A6B30" w:rsidRDefault="00FB07B9" w:rsidP="00A95900">
      <w:pPr>
        <w:pStyle w:val="Web"/>
        <w:spacing w:before="0" w:beforeAutospacing="0" w:after="0" w:afterAutospacing="0"/>
        <w:jc w:val="both"/>
        <w:rPr>
          <w:rFonts w:ascii="Bookman Old Style" w:eastAsia="Calibri" w:hAnsi="Bookman Old Style"/>
          <w:lang w:eastAsia="en-US"/>
        </w:rPr>
      </w:pPr>
      <w:r w:rsidRPr="003A6B30">
        <w:rPr>
          <w:rFonts w:ascii="Bookman Old Style" w:eastAsia="Calibri" w:hAnsi="Bookman Old Style"/>
          <w:lang w:eastAsia="en-US"/>
        </w:rPr>
        <w:t xml:space="preserve">Πρόγευμα, επιβίβαση στο πούλμαν και θα αναχωρήσουμε για την πανέµορφη πρωτεύουσα της Σερβίας το Βελιγράδι. Ενδιάμεση στάση στο Νόβι Σάντ για  ξεκούραση. ¨Αφιξη στο Βελιγράδι. Επίσκεψη  στο  Ναό  του  Αγίου  Σάββα  Τα περισσότερα αξιοθέατα του Βελιγραδίου συγκεντρώνονται στην παλιά πόλη. Το πιο γνωστό και ωραίο σηµείο της παλιάς πόλης είναι το φρούριο Kalemegdan το οποίο έχει µετατραπεί σε ένα µεγάλο φανταστικό πάρκο και περιλαµβάνει πολλά αξιοθέατα όπως το στρατιωτικό µουσείο, τον ζωολογικό κήπο αλλά και ωραία θέα στην πόλη και στους ποταµούς ∆ούναβη και Σάββα. Πολύ κοντά στο φρούριο βρίσκεται η πλατεία ∆ηµοκρατίας, µια µεγάλη και εντυπωσιακή πλατεία µε όµορφα κτίρια. Θα δούµε επίσης τον πύργο όπου εκτελέστηκε ο Ρήγας Φεραίος, που µοιάζει µε τον Λευκό Πύργο της Θεσσαλονίκης, ο πύργος Νεµπόισα. Αναχώρηση για  το  ξενοδοχείο  στην  ευρύτερη  περιοχή της  Σερβίας. Δείπνο. </w:t>
      </w:r>
      <w:r w:rsidR="003A6B30" w:rsidRPr="003A6B30">
        <w:rPr>
          <w:rFonts w:ascii="Bookman Old Style" w:eastAsia="Calibri" w:hAnsi="Bookman Old Style"/>
          <w:lang w:eastAsia="en-US"/>
        </w:rPr>
        <w:t xml:space="preserve">5η </w:t>
      </w:r>
      <w:r w:rsidRPr="003A6B30">
        <w:rPr>
          <w:rFonts w:ascii="Bookman Old Style" w:eastAsia="Calibri" w:hAnsi="Bookman Old Style"/>
          <w:lang w:eastAsia="en-US"/>
        </w:rPr>
        <w:t>Διανυκτέρευση</w:t>
      </w:r>
      <w:r w:rsidR="000D01F8" w:rsidRPr="003A6B30">
        <w:rPr>
          <w:rFonts w:ascii="Bookman Old Style" w:eastAsia="Calibri" w:hAnsi="Bookman Old Style"/>
          <w:lang w:eastAsia="en-US"/>
        </w:rPr>
        <w:t xml:space="preserve"> </w:t>
      </w:r>
    </w:p>
    <w:p w:rsidR="00FB07B9" w:rsidRPr="00FB07B9" w:rsidRDefault="00FB07B9" w:rsidP="00A95900">
      <w:pPr>
        <w:pStyle w:val="Web"/>
        <w:spacing w:after="0" w:afterAutospacing="0"/>
        <w:jc w:val="both"/>
        <w:rPr>
          <w:b/>
        </w:rPr>
      </w:pPr>
      <w:r w:rsidRPr="00FB07B9">
        <w:rPr>
          <w:rFonts w:ascii="Bookman Old Style" w:eastAsia="Calibri" w:hAnsi="Bookman Old Style"/>
          <w:b/>
        </w:rPr>
        <w:t>6.Σάββατο 17/12/2022</w:t>
      </w:r>
    </w:p>
    <w:p w:rsidR="00A95900" w:rsidRDefault="00FB07B9" w:rsidP="00A95900">
      <w:pPr>
        <w:pStyle w:val="Web"/>
        <w:spacing w:before="0" w:beforeAutospacing="0" w:after="0" w:afterAutospacing="0"/>
        <w:jc w:val="both"/>
      </w:pPr>
      <w:r>
        <w:rPr>
          <w:rStyle w:val="ab"/>
        </w:rPr>
        <w:t>6</w:t>
      </w:r>
      <w:r w:rsidRPr="000A0AE0">
        <w:rPr>
          <w:rStyle w:val="ab"/>
          <w:vertAlign w:val="superscript"/>
        </w:rPr>
        <w:t>η</w:t>
      </w:r>
      <w:r>
        <w:rPr>
          <w:rStyle w:val="ab"/>
        </w:rPr>
        <w:t xml:space="preserve">  ΜΕΡΑ: ΣΕΡΒΙΑ – ΝΑΟΥΣΑ</w:t>
      </w:r>
      <w:r w:rsidR="00FE5058">
        <w:rPr>
          <w:rStyle w:val="ab"/>
        </w:rPr>
        <w:t xml:space="preserve"> (οδικώς)</w:t>
      </w:r>
    </w:p>
    <w:p w:rsidR="00FB07B9" w:rsidRPr="00A95900" w:rsidRDefault="00FB07B9" w:rsidP="00A95900">
      <w:pPr>
        <w:pStyle w:val="Web"/>
        <w:spacing w:before="0" w:beforeAutospacing="0" w:after="0" w:afterAutospacing="0"/>
        <w:jc w:val="both"/>
      </w:pPr>
      <w:r w:rsidRPr="003A6B30">
        <w:rPr>
          <w:rFonts w:ascii="Bookman Old Style" w:eastAsia="Calibri" w:hAnsi="Bookman Old Style"/>
          <w:lang w:eastAsia="en-US"/>
        </w:rPr>
        <w:t>Μετά το πρωινό, αφήνουμε την Σερβία και ξεκινάμε το ταξίδι της επιστροφής μας για τον συνοριακό σταθμό των Ευζώνων. Έλεγχος των διαβατηρίων και συνεχίζουμε για την Νάουσα με ενδιάμεσες στάσεις για καφέ και φαγητό. Άφιξη το βράδυ και τέλος της εκδρομής.</w:t>
      </w:r>
    </w:p>
    <w:p w:rsidR="00090B93" w:rsidRDefault="009F4C56" w:rsidP="005F537C">
      <w:pPr>
        <w:spacing w:after="0" w:line="240" w:lineRule="atLeast"/>
        <w:jc w:val="both"/>
        <w:rPr>
          <w:rFonts w:ascii="Bookman Old Style" w:hAnsi="Bookman Old Style" w:cs="Arial"/>
          <w:b/>
          <w:sz w:val="24"/>
          <w:szCs w:val="24"/>
          <w:u w:val="single"/>
        </w:rPr>
      </w:pPr>
      <w:r w:rsidRPr="000B4B1F">
        <w:rPr>
          <w:rFonts w:ascii="Bookman Old Style" w:hAnsi="Bookman Old Style" w:cs="Arial"/>
          <w:b/>
          <w:sz w:val="24"/>
          <w:szCs w:val="24"/>
          <w:u w:val="single"/>
        </w:rPr>
        <w:t>Η επιλογή θ</w:t>
      </w:r>
      <w:r w:rsidR="00FE5058">
        <w:rPr>
          <w:rFonts w:ascii="Bookman Old Style" w:hAnsi="Bookman Old Style" w:cs="Arial"/>
          <w:b/>
          <w:sz w:val="24"/>
          <w:szCs w:val="24"/>
          <w:u w:val="single"/>
        </w:rPr>
        <w:t>α γίνει ανάλογα με την προσφορά</w:t>
      </w:r>
    </w:p>
    <w:p w:rsidR="00580AC7" w:rsidRPr="005F537C" w:rsidRDefault="005F537C" w:rsidP="005F537C">
      <w:pPr>
        <w:spacing w:after="0" w:line="240" w:lineRule="atLeast"/>
        <w:jc w:val="both"/>
        <w:rPr>
          <w:rFonts w:ascii="Bookman Old Style" w:hAnsi="Bookman Old Style" w:cs="Arial"/>
          <w:sz w:val="24"/>
          <w:szCs w:val="24"/>
        </w:rPr>
      </w:pPr>
      <w:r>
        <w:rPr>
          <w:rFonts w:ascii="Bookman Old Style" w:hAnsi="Bookman Old Style"/>
          <w:sz w:val="24"/>
          <w:szCs w:val="24"/>
        </w:rPr>
        <w:t>Σας γνωστοποιούμ</w:t>
      </w:r>
      <w:r w:rsidR="00580AC7" w:rsidRPr="00580AC7">
        <w:rPr>
          <w:rFonts w:ascii="Bookman Old Style" w:hAnsi="Bookman Old Style"/>
          <w:sz w:val="24"/>
          <w:szCs w:val="24"/>
        </w:rPr>
        <w:t>ε ότι, σε περίπτωση που αναλάβ</w:t>
      </w:r>
      <w:r w:rsidR="00270F78">
        <w:rPr>
          <w:rFonts w:ascii="Bookman Old Style" w:hAnsi="Bookman Old Style"/>
          <w:sz w:val="24"/>
          <w:szCs w:val="24"/>
        </w:rPr>
        <w:t>ετε την εκδρομή, αν σας ζητηθεί</w:t>
      </w:r>
      <w:r w:rsidR="00580AC7" w:rsidRPr="00580AC7">
        <w:rPr>
          <w:rFonts w:ascii="Bookman Old Style" w:hAnsi="Bookman Old Style"/>
          <w:sz w:val="24"/>
          <w:szCs w:val="24"/>
        </w:rPr>
        <w:t>,</w:t>
      </w:r>
      <w:r w:rsidR="00270F78" w:rsidRPr="00270F78">
        <w:rPr>
          <w:rFonts w:ascii="Bookman Old Style" w:hAnsi="Bookman Old Style"/>
          <w:sz w:val="24"/>
          <w:szCs w:val="24"/>
        </w:rPr>
        <w:t xml:space="preserve"> </w:t>
      </w:r>
      <w:r w:rsidR="00580AC7" w:rsidRPr="00580AC7">
        <w:rPr>
          <w:rFonts w:ascii="Bookman Old Style" w:hAnsi="Bookman Old Style"/>
          <w:sz w:val="24"/>
          <w:szCs w:val="24"/>
        </w:rPr>
        <w:t>θα εκδώσετε απόδειξη παροχής υπηρεσιών για κάθε μαθητή ξεχωριστά</w:t>
      </w:r>
    </w:p>
    <w:p w:rsidR="002E6F99" w:rsidRPr="00D232E2" w:rsidRDefault="00F07E22" w:rsidP="005F537C">
      <w:pPr>
        <w:spacing w:after="0" w:line="240" w:lineRule="atLeast"/>
        <w:jc w:val="both"/>
        <w:rPr>
          <w:rFonts w:ascii="Bookman Old Style" w:hAnsi="Bookman Old Style"/>
          <w:sz w:val="24"/>
          <w:szCs w:val="24"/>
        </w:rPr>
      </w:pPr>
      <w:r w:rsidRPr="00777101">
        <w:rPr>
          <w:rFonts w:ascii="Bookman Old Style" w:hAnsi="Bookman Old Style"/>
          <w:b/>
          <w:sz w:val="24"/>
          <w:szCs w:val="24"/>
        </w:rPr>
        <w:lastRenderedPageBreak/>
        <w:t>1.</w:t>
      </w:r>
      <w:r w:rsidR="00B67B14">
        <w:rPr>
          <w:rFonts w:ascii="Bookman Old Style" w:hAnsi="Bookman Old Style"/>
          <w:b/>
          <w:sz w:val="24"/>
          <w:szCs w:val="24"/>
        </w:rPr>
        <w:t>Δικαίωμα συμμετοχής</w:t>
      </w:r>
      <w:r w:rsidR="002E6F99" w:rsidRPr="00777101">
        <w:rPr>
          <w:rFonts w:ascii="Bookman Old Style" w:hAnsi="Bookman Old Style"/>
          <w:b/>
          <w:sz w:val="24"/>
          <w:szCs w:val="24"/>
        </w:rPr>
        <w:t xml:space="preserve">: </w:t>
      </w:r>
      <w:r w:rsidR="002E6F99" w:rsidRPr="00777101">
        <w:rPr>
          <w:rFonts w:ascii="Bookman Old Style" w:hAnsi="Bookman Old Style"/>
          <w:sz w:val="24"/>
          <w:szCs w:val="24"/>
        </w:rPr>
        <w:t>Δικαίωμα συμμετοχής στο διαγωνισμό έχουν</w:t>
      </w:r>
      <w:r w:rsidR="00884DE2" w:rsidRPr="00777101">
        <w:rPr>
          <w:rFonts w:ascii="Bookman Old Style" w:hAnsi="Bookman Old Style"/>
          <w:sz w:val="24"/>
          <w:szCs w:val="24"/>
        </w:rPr>
        <w:t xml:space="preserve"> </w:t>
      </w:r>
      <w:r w:rsidR="00D02485" w:rsidRPr="00777101">
        <w:rPr>
          <w:rFonts w:ascii="Bookman Old Style" w:hAnsi="Bookman Old Style"/>
          <w:sz w:val="24"/>
          <w:szCs w:val="24"/>
        </w:rPr>
        <w:t>όλα τα ταξιδιωτικά γραφεία.</w:t>
      </w:r>
    </w:p>
    <w:p w:rsidR="00160916" w:rsidRPr="00777101" w:rsidRDefault="00F07E22" w:rsidP="005F537C">
      <w:pPr>
        <w:spacing w:after="0" w:line="240" w:lineRule="atLeast"/>
        <w:jc w:val="both"/>
        <w:rPr>
          <w:rFonts w:ascii="Bookman Old Style" w:hAnsi="Bookman Old Style"/>
          <w:sz w:val="24"/>
          <w:szCs w:val="24"/>
        </w:rPr>
      </w:pPr>
      <w:r w:rsidRPr="00777101">
        <w:rPr>
          <w:rFonts w:ascii="Bookman Old Style" w:hAnsi="Bookman Old Style"/>
          <w:b/>
          <w:sz w:val="24"/>
          <w:szCs w:val="24"/>
        </w:rPr>
        <w:t>2.</w:t>
      </w:r>
      <w:r w:rsidR="00EA7282" w:rsidRPr="00777101">
        <w:rPr>
          <w:rFonts w:ascii="Bookman Old Style" w:hAnsi="Bookman Old Style"/>
          <w:b/>
          <w:sz w:val="24"/>
          <w:szCs w:val="24"/>
        </w:rPr>
        <w:t>Σύνταξη και υποβολή προσ</w:t>
      </w:r>
      <w:r w:rsidR="00A95900">
        <w:rPr>
          <w:rFonts w:ascii="Bookman Old Style" w:hAnsi="Bookman Old Style"/>
          <w:b/>
          <w:sz w:val="24"/>
          <w:szCs w:val="24"/>
        </w:rPr>
        <w:t>φορών</w:t>
      </w:r>
      <w:r w:rsidR="00EA7282" w:rsidRPr="00777101">
        <w:rPr>
          <w:rFonts w:ascii="Bookman Old Style" w:hAnsi="Bookman Old Style"/>
          <w:b/>
          <w:sz w:val="24"/>
          <w:szCs w:val="24"/>
        </w:rPr>
        <w:t>:</w:t>
      </w:r>
      <w:r w:rsidR="00A95900">
        <w:rPr>
          <w:rFonts w:ascii="Bookman Old Style" w:hAnsi="Bookman Old Style"/>
          <w:b/>
          <w:sz w:val="24"/>
          <w:szCs w:val="24"/>
        </w:rPr>
        <w:t xml:space="preserve"> </w:t>
      </w:r>
      <w:r w:rsidR="00EA7282" w:rsidRPr="00777101">
        <w:rPr>
          <w:rFonts w:ascii="Bookman Old Style" w:hAnsi="Bookman Old Style"/>
          <w:sz w:val="24"/>
          <w:szCs w:val="24"/>
        </w:rPr>
        <w:t xml:space="preserve">Οι προσφορές υποβάλλονται στο </w:t>
      </w:r>
      <w:r w:rsidR="00ED0A54" w:rsidRPr="00777101">
        <w:rPr>
          <w:rFonts w:ascii="Bookman Old Style" w:hAnsi="Bookman Old Style"/>
          <w:sz w:val="24"/>
          <w:szCs w:val="24"/>
        </w:rPr>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777101">
        <w:rPr>
          <w:rFonts w:ascii="Bookman Old Style" w:hAnsi="Bookman Old Style"/>
          <w:sz w:val="24"/>
          <w:szCs w:val="24"/>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777101">
        <w:rPr>
          <w:rFonts w:ascii="Bookman Old Style" w:hAnsi="Bookman Old Style"/>
          <w:sz w:val="24"/>
          <w:szCs w:val="24"/>
        </w:rPr>
        <w:t>ς</w:t>
      </w:r>
      <w:r w:rsidR="00160916" w:rsidRPr="00777101">
        <w:rPr>
          <w:rFonts w:ascii="Bookman Old Style" w:hAnsi="Bookman Old Style"/>
          <w:sz w:val="24"/>
          <w:szCs w:val="24"/>
        </w:rPr>
        <w:t xml:space="preserve">  και η επιβάρυνση ανά μαθητή.</w:t>
      </w:r>
    </w:p>
    <w:p w:rsidR="00F16EC3" w:rsidRPr="00777101" w:rsidRDefault="00884DE2" w:rsidP="005F537C">
      <w:pPr>
        <w:spacing w:after="0" w:line="240" w:lineRule="atLeast"/>
        <w:jc w:val="both"/>
        <w:rPr>
          <w:rFonts w:ascii="Bookman Old Style" w:hAnsi="Bookman Old Style"/>
          <w:sz w:val="24"/>
          <w:szCs w:val="24"/>
        </w:rPr>
      </w:pPr>
      <w:r w:rsidRPr="00777101">
        <w:rPr>
          <w:rFonts w:ascii="Bookman Old Style" w:hAnsi="Bookman Old Style"/>
          <w:b/>
          <w:sz w:val="24"/>
          <w:szCs w:val="24"/>
        </w:rPr>
        <w:t xml:space="preserve">     </w:t>
      </w:r>
      <w:r w:rsidR="00D02485" w:rsidRPr="00777101">
        <w:rPr>
          <w:rFonts w:ascii="Bookman Old Style" w:hAnsi="Bookman Old Style"/>
          <w:b/>
          <w:sz w:val="24"/>
          <w:szCs w:val="24"/>
        </w:rPr>
        <w:t>3</w:t>
      </w:r>
      <w:r w:rsidRPr="00777101">
        <w:rPr>
          <w:rFonts w:ascii="Bookman Old Style" w:hAnsi="Bookman Old Style"/>
          <w:b/>
          <w:sz w:val="24"/>
          <w:szCs w:val="24"/>
        </w:rPr>
        <w:t>. Αξιολόγηση προσφορώ</w:t>
      </w:r>
      <w:r w:rsidRPr="00A95900">
        <w:rPr>
          <w:rFonts w:ascii="Bookman Old Style" w:hAnsi="Bookman Old Style"/>
          <w:b/>
          <w:sz w:val="24"/>
          <w:szCs w:val="24"/>
        </w:rPr>
        <w:t>ν</w:t>
      </w:r>
      <w:r w:rsidR="00160916" w:rsidRPr="00A95900">
        <w:rPr>
          <w:rFonts w:ascii="Bookman Old Style" w:hAnsi="Bookman Old Style"/>
          <w:b/>
          <w:sz w:val="24"/>
          <w:szCs w:val="24"/>
        </w:rPr>
        <w:t>:</w:t>
      </w:r>
      <w:r w:rsidR="00A95900">
        <w:rPr>
          <w:rFonts w:ascii="Bookman Old Style" w:hAnsi="Bookman Old Style"/>
          <w:sz w:val="24"/>
          <w:szCs w:val="24"/>
        </w:rPr>
        <w:t xml:space="preserve"> </w:t>
      </w:r>
      <w:r w:rsidR="00F16EC3" w:rsidRPr="00777101">
        <w:rPr>
          <w:rFonts w:ascii="Bookman Old Style" w:hAnsi="Bookman Old Style"/>
          <w:sz w:val="24"/>
          <w:szCs w:val="24"/>
        </w:rPr>
        <w:t>Η αξιολόγηση των προσφορών πραγματοποιείται σε μια φάση που περιλαμβάνει τα παρακάτω επιμέρους στάδια:</w:t>
      </w:r>
    </w:p>
    <w:p w:rsidR="00F16EC3" w:rsidRPr="00777101" w:rsidRDefault="00F16EC3" w:rsidP="005F537C">
      <w:pPr>
        <w:numPr>
          <w:ilvl w:val="0"/>
          <w:numId w:val="6"/>
        </w:numPr>
        <w:spacing w:after="0" w:line="240" w:lineRule="atLeast"/>
        <w:jc w:val="both"/>
        <w:rPr>
          <w:rFonts w:ascii="Bookman Old Style" w:hAnsi="Bookman Old Style"/>
          <w:sz w:val="24"/>
          <w:szCs w:val="24"/>
        </w:rPr>
      </w:pPr>
      <w:r w:rsidRPr="00777101">
        <w:rPr>
          <w:rFonts w:ascii="Bookman Old Style" w:hAnsi="Bookman Old Style"/>
          <w:sz w:val="24"/>
          <w:szCs w:val="24"/>
        </w:rPr>
        <w:t>Παραλαβή των φακέλων και αποσφράγιση προσφορών</w:t>
      </w:r>
    </w:p>
    <w:p w:rsidR="00F16EC3" w:rsidRPr="00777101" w:rsidRDefault="00F16EC3" w:rsidP="005F537C">
      <w:pPr>
        <w:numPr>
          <w:ilvl w:val="0"/>
          <w:numId w:val="6"/>
        </w:numPr>
        <w:spacing w:after="0" w:line="240" w:lineRule="atLeast"/>
        <w:jc w:val="both"/>
        <w:rPr>
          <w:rFonts w:ascii="Bookman Old Style" w:hAnsi="Bookman Old Style"/>
          <w:sz w:val="24"/>
          <w:szCs w:val="24"/>
        </w:rPr>
      </w:pPr>
      <w:r w:rsidRPr="00777101">
        <w:rPr>
          <w:rFonts w:ascii="Bookman Old Style" w:hAnsi="Bookman Old Style"/>
          <w:sz w:val="24"/>
          <w:szCs w:val="24"/>
        </w:rPr>
        <w:t>Έλεγχος</w:t>
      </w:r>
    </w:p>
    <w:p w:rsidR="00F16EC3" w:rsidRPr="00777101" w:rsidRDefault="00F16EC3" w:rsidP="005F537C">
      <w:pPr>
        <w:numPr>
          <w:ilvl w:val="0"/>
          <w:numId w:val="6"/>
        </w:numPr>
        <w:spacing w:after="0" w:line="240" w:lineRule="atLeast"/>
        <w:jc w:val="both"/>
        <w:rPr>
          <w:rFonts w:ascii="Bookman Old Style" w:hAnsi="Bookman Old Style"/>
          <w:sz w:val="24"/>
          <w:szCs w:val="24"/>
        </w:rPr>
      </w:pPr>
      <w:r w:rsidRPr="00777101">
        <w:rPr>
          <w:rFonts w:ascii="Bookman Old Style" w:hAnsi="Bookman Old Style"/>
          <w:sz w:val="24"/>
          <w:szCs w:val="24"/>
        </w:rPr>
        <w:t>Αξιολόγηση οικονομικής προσφοράς</w:t>
      </w:r>
    </w:p>
    <w:p w:rsidR="00F16EC3" w:rsidRPr="00777101" w:rsidRDefault="00F16EC3" w:rsidP="005F537C">
      <w:pPr>
        <w:numPr>
          <w:ilvl w:val="0"/>
          <w:numId w:val="6"/>
        </w:numPr>
        <w:spacing w:after="0" w:line="240" w:lineRule="atLeast"/>
        <w:jc w:val="both"/>
        <w:rPr>
          <w:rFonts w:ascii="Bookman Old Style" w:hAnsi="Bookman Old Style"/>
          <w:sz w:val="24"/>
          <w:szCs w:val="24"/>
        </w:rPr>
      </w:pPr>
      <w:r w:rsidRPr="00777101">
        <w:rPr>
          <w:rFonts w:ascii="Bookman Old Style" w:hAnsi="Bookman Old Style"/>
          <w:sz w:val="24"/>
          <w:szCs w:val="24"/>
        </w:rPr>
        <w:t>Επιλογή αναδόχου</w:t>
      </w:r>
    </w:p>
    <w:p w:rsidR="00F16EC3" w:rsidRPr="00580AC7" w:rsidRDefault="00F16EC3" w:rsidP="005F537C">
      <w:pPr>
        <w:spacing w:after="0" w:line="240" w:lineRule="atLeast"/>
        <w:jc w:val="both"/>
        <w:rPr>
          <w:rFonts w:ascii="Bookman Old Style" w:hAnsi="Bookman Old Style"/>
          <w:sz w:val="24"/>
          <w:szCs w:val="24"/>
        </w:rPr>
      </w:pPr>
      <w:r w:rsidRPr="00580AC7">
        <w:rPr>
          <w:rFonts w:ascii="Bookman Old Style" w:hAnsi="Bookman Old Style"/>
          <w:sz w:val="24"/>
          <w:szCs w:val="24"/>
        </w:rPr>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580AC7" w:rsidRDefault="00F16EC3" w:rsidP="00A95900">
      <w:pPr>
        <w:spacing w:after="0" w:line="240" w:lineRule="atLeast"/>
        <w:jc w:val="both"/>
        <w:rPr>
          <w:rFonts w:ascii="Bookman Old Style" w:hAnsi="Bookman Old Style"/>
          <w:sz w:val="24"/>
          <w:szCs w:val="24"/>
        </w:rPr>
      </w:pPr>
      <w:r w:rsidRPr="00580AC7">
        <w:rPr>
          <w:rFonts w:ascii="Bookman Old Style" w:hAnsi="Bookman Old Style"/>
          <w:sz w:val="24"/>
          <w:szCs w:val="24"/>
        </w:rPr>
        <w:t>α) προσωπικά ή με εκπρόσωπο στο ενδιαφερόμενο σχολείο</w:t>
      </w:r>
    </w:p>
    <w:p w:rsidR="00E02905" w:rsidRPr="00580AC7" w:rsidRDefault="00F16EC3" w:rsidP="00A95900">
      <w:pPr>
        <w:spacing w:after="0" w:line="240" w:lineRule="atLeast"/>
        <w:jc w:val="both"/>
        <w:rPr>
          <w:rFonts w:ascii="Bookman Old Style" w:hAnsi="Bookman Old Style"/>
          <w:sz w:val="24"/>
          <w:szCs w:val="24"/>
        </w:rPr>
      </w:pPr>
      <w:r w:rsidRPr="00580AC7">
        <w:rPr>
          <w:rFonts w:ascii="Bookman Old Style" w:hAnsi="Bookman Old Style"/>
          <w:sz w:val="24"/>
          <w:szCs w:val="24"/>
        </w:rPr>
        <w:t>β) με συστημένη ταχυδρομική επιστολή που θα απευθύνεται στο ενδιαφερόμενο σχολείο</w:t>
      </w:r>
    </w:p>
    <w:p w:rsidR="00FE5058" w:rsidRDefault="00FE5058" w:rsidP="00FE5058">
      <w:pPr>
        <w:jc w:val="both"/>
        <w:rPr>
          <w:rFonts w:ascii="Bookman Old Style" w:hAnsi="Bookman Old Style"/>
          <w:sz w:val="24"/>
          <w:szCs w:val="24"/>
        </w:rPr>
      </w:pPr>
      <w:r>
        <w:rPr>
          <w:rFonts w:ascii="Bookman Old Style" w:hAnsi="Bookman Old Style"/>
          <w:sz w:val="24"/>
          <w:szCs w:val="24"/>
        </w:rPr>
        <w:t>γ) με ηλεκτρονικό ταχυδρομείο, με κωδικό που θα δοθεί τηλεφωνικώς από το Γραφείο.</w:t>
      </w:r>
    </w:p>
    <w:p w:rsidR="00F16EC3" w:rsidRPr="00580AC7" w:rsidRDefault="00E02905" w:rsidP="00A95900">
      <w:pPr>
        <w:spacing w:after="0" w:line="240" w:lineRule="atLeast"/>
        <w:jc w:val="both"/>
        <w:rPr>
          <w:rFonts w:ascii="Bookman Old Style" w:hAnsi="Bookman Old Style"/>
          <w:sz w:val="24"/>
          <w:szCs w:val="24"/>
        </w:rPr>
      </w:pPr>
      <w:r w:rsidRPr="00580AC7">
        <w:rPr>
          <w:rFonts w:ascii="Bookman Old Style" w:hAnsi="Bookman Old Style"/>
          <w:sz w:val="24"/>
          <w:szCs w:val="24"/>
        </w:rPr>
        <w:t>Οι εκπρόθεσμες προσφορές δεν λαμβάνοντ</w:t>
      </w:r>
      <w:r w:rsidR="00E362C0" w:rsidRPr="00580AC7">
        <w:rPr>
          <w:rFonts w:ascii="Bookman Old Style" w:hAnsi="Bookman Old Style"/>
          <w:sz w:val="24"/>
          <w:szCs w:val="24"/>
        </w:rPr>
        <w:t>αι υπόψη και επιστρέφονται χωρίς</w:t>
      </w:r>
      <w:r w:rsidRPr="00580AC7">
        <w:rPr>
          <w:rFonts w:ascii="Bookman Old Style" w:hAnsi="Bookman Old Style"/>
          <w:sz w:val="24"/>
          <w:szCs w:val="24"/>
        </w:rPr>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670A5C" w:rsidRPr="00580AC7" w:rsidRDefault="00D02485" w:rsidP="005F537C">
      <w:pPr>
        <w:spacing w:after="0" w:line="240" w:lineRule="atLeast"/>
        <w:jc w:val="both"/>
        <w:outlineLvl w:val="0"/>
        <w:rPr>
          <w:rFonts w:ascii="Bookman Old Style" w:hAnsi="Bookman Old Style"/>
          <w:b/>
          <w:sz w:val="24"/>
          <w:szCs w:val="24"/>
        </w:rPr>
      </w:pPr>
      <w:r w:rsidRPr="00580AC7">
        <w:rPr>
          <w:rFonts w:ascii="Bookman Old Style" w:hAnsi="Bookman Old Style"/>
          <w:b/>
          <w:sz w:val="24"/>
          <w:szCs w:val="24"/>
        </w:rPr>
        <w:t>4.</w:t>
      </w:r>
      <w:r w:rsidR="00670A5C" w:rsidRPr="00580AC7">
        <w:rPr>
          <w:rFonts w:ascii="Bookman Old Style" w:hAnsi="Bookman Old Style"/>
          <w:b/>
          <w:sz w:val="24"/>
          <w:szCs w:val="24"/>
        </w:rPr>
        <w:t>Επιλογή αναδόχου</w:t>
      </w:r>
    </w:p>
    <w:p w:rsidR="00596AE5" w:rsidRPr="00845F11" w:rsidRDefault="00670A5C" w:rsidP="00845F11">
      <w:pPr>
        <w:pStyle w:val="Web"/>
        <w:spacing w:before="78" w:beforeAutospacing="0" w:after="0" w:afterAutospacing="0" w:line="240" w:lineRule="atLeast"/>
        <w:ind w:firstLine="360"/>
        <w:jc w:val="both"/>
        <w:rPr>
          <w:rFonts w:ascii="Bookman Old Style" w:hAnsi="Bookman Old Style"/>
        </w:rPr>
      </w:pPr>
      <w:r w:rsidRPr="00580AC7">
        <w:rPr>
          <w:rFonts w:ascii="Bookman Old Style" w:hAnsi="Bookman Old Style"/>
        </w:rPr>
        <w:t>Για την αξιολόγηση των προσφορών και την επιλογή της πλέον συμφέρουσας από οικονομική άποψη προσφοράς, συγκροτείται Επιτροπ</w:t>
      </w:r>
      <w:r w:rsidR="00562CD7">
        <w:rPr>
          <w:rFonts w:ascii="Bookman Old Style" w:hAnsi="Bookman Old Style"/>
        </w:rPr>
        <w:t>ή, με Πράξη του Διευθυντή</w:t>
      </w:r>
      <w:r w:rsidRPr="00580AC7">
        <w:rPr>
          <w:rFonts w:ascii="Bookman Old Style" w:hAnsi="Bookman Old Style"/>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w:t>
      </w:r>
      <w:r w:rsidR="00FE5058">
        <w:rPr>
          <w:rFonts w:ascii="Bookman Old Style" w:hAnsi="Bookman Old Style"/>
        </w:rPr>
        <w:t xml:space="preserve">κού Συμβουλίου </w:t>
      </w:r>
      <w:r w:rsidRPr="00580AC7">
        <w:rPr>
          <w:rFonts w:ascii="Bookman Old Style" w:hAnsi="Bookman Old Style"/>
        </w:rPr>
        <w:t>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580AC7">
        <w:rPr>
          <w:rFonts w:ascii="Bookman Old Style" w:hAnsi="Bookman Old Style"/>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580AC7">
        <w:rPr>
          <w:rFonts w:ascii="Bookman Old Style" w:hAnsi="Bookman Old Style"/>
        </w:rPr>
        <w:t xml:space="preserve"> Το εν</w:t>
      </w:r>
      <w:r w:rsidR="00E9286E">
        <w:rPr>
          <w:rFonts w:ascii="Bookman Old Style" w:hAnsi="Bookman Old Style"/>
        </w:rPr>
        <w:t xml:space="preserve"> λόγω πρακτικό</w:t>
      </w:r>
      <w:r w:rsidR="00240345" w:rsidRPr="00240345">
        <w:rPr>
          <w:rFonts w:ascii="Bookman Old Style" w:hAnsi="Bookman Old Style"/>
          <w:color w:val="0C231A"/>
        </w:rPr>
        <w:t xml:space="preserve"> </w:t>
      </w:r>
      <w:r w:rsidR="00240345">
        <w:rPr>
          <w:rFonts w:ascii="Bookman Old Style" w:hAnsi="Bookman Old Style"/>
          <w:color w:val="0C231A"/>
        </w:rPr>
        <w:t>και οι</w:t>
      </w:r>
      <w:r w:rsidR="00240345" w:rsidRPr="00580AC7">
        <w:rPr>
          <w:rFonts w:ascii="Bookman Old Style" w:hAnsi="Bookman Old Style"/>
          <w:color w:val="0C231A"/>
        </w:rPr>
        <w:t xml:space="preserve"> προσφορές των τουριστικών γραφείων</w:t>
      </w:r>
      <w:r w:rsidR="00E9286E">
        <w:rPr>
          <w:rFonts w:ascii="Bookman Old Style" w:hAnsi="Bookman Old Style"/>
        </w:rPr>
        <w:t xml:space="preserve">, </w:t>
      </w:r>
      <w:r w:rsidR="008F20CE" w:rsidRPr="00580AC7">
        <w:rPr>
          <w:rFonts w:ascii="Bookman Old Style" w:hAnsi="Bookman Old Style"/>
        </w:rPr>
        <w:t>κοιν</w:t>
      </w:r>
      <w:r w:rsidR="00240345">
        <w:rPr>
          <w:rFonts w:ascii="Bookman Old Style" w:hAnsi="Bookman Old Style"/>
        </w:rPr>
        <w:t>οποιούν</w:t>
      </w:r>
      <w:r w:rsidR="00562CD7">
        <w:rPr>
          <w:rFonts w:ascii="Bookman Old Style" w:hAnsi="Bookman Old Style"/>
        </w:rPr>
        <w:t>ται από το Διευθυντή</w:t>
      </w:r>
      <w:r w:rsidR="009B529A" w:rsidRPr="00580AC7">
        <w:rPr>
          <w:rFonts w:ascii="Bookman Old Style" w:hAnsi="Bookman Old Style"/>
        </w:rPr>
        <w:t xml:space="preserve"> του σχολείου </w:t>
      </w:r>
      <w:r w:rsidR="00E9286E">
        <w:rPr>
          <w:rFonts w:ascii="Bookman Old Style" w:hAnsi="Bookman Old Style"/>
        </w:rPr>
        <w:t xml:space="preserve">στην ιστοσελίδα του σχολείου </w:t>
      </w:r>
      <w:hyperlink r:id="rId7" w:history="1">
        <w:r w:rsidR="00845F11" w:rsidRPr="00382C0A">
          <w:rPr>
            <w:rStyle w:val="-"/>
            <w:rFonts w:ascii="Bookman Old Style" w:hAnsi="Bookman Old Style"/>
            <w:lang w:val="en-US"/>
          </w:rPr>
          <w:t>https</w:t>
        </w:r>
        <w:r w:rsidR="00845F11" w:rsidRPr="00382C0A">
          <w:rPr>
            <w:rStyle w:val="-"/>
            <w:rFonts w:ascii="Bookman Old Style" w:hAnsi="Bookman Old Style"/>
          </w:rPr>
          <w:t>://1</w:t>
        </w:r>
        <w:r w:rsidR="00845F11" w:rsidRPr="00382C0A">
          <w:rPr>
            <w:rStyle w:val="-"/>
            <w:rFonts w:ascii="Bookman Old Style" w:hAnsi="Bookman Old Style"/>
            <w:lang w:val="en-US"/>
          </w:rPr>
          <w:t>olykeionaousas</w:t>
        </w:r>
        <w:r w:rsidR="00845F11" w:rsidRPr="00382C0A">
          <w:rPr>
            <w:rStyle w:val="-"/>
            <w:rFonts w:ascii="Bookman Old Style" w:hAnsi="Bookman Old Style"/>
          </w:rPr>
          <w:t>.</w:t>
        </w:r>
        <w:r w:rsidR="00845F11" w:rsidRPr="00382C0A">
          <w:rPr>
            <w:rStyle w:val="-"/>
            <w:rFonts w:ascii="Bookman Old Style" w:hAnsi="Bookman Old Style"/>
            <w:lang w:val="en-US"/>
          </w:rPr>
          <w:t>wixsite</w:t>
        </w:r>
        <w:r w:rsidR="00845F11" w:rsidRPr="00382C0A">
          <w:rPr>
            <w:rStyle w:val="-"/>
            <w:rFonts w:ascii="Bookman Old Style" w:hAnsi="Bookman Old Style"/>
          </w:rPr>
          <w:t>.</w:t>
        </w:r>
        <w:r w:rsidR="00845F11" w:rsidRPr="00382C0A">
          <w:rPr>
            <w:rStyle w:val="-"/>
            <w:rFonts w:ascii="Bookman Old Style" w:hAnsi="Bookman Old Style"/>
            <w:lang w:val="en-US"/>
          </w:rPr>
          <w:t>com</w:t>
        </w:r>
        <w:r w:rsidR="00845F11" w:rsidRPr="00382C0A">
          <w:rPr>
            <w:rStyle w:val="-"/>
            <w:rFonts w:ascii="Bookman Old Style" w:hAnsi="Bookman Old Style"/>
          </w:rPr>
          <w:t>/1</w:t>
        </w:r>
        <w:r w:rsidR="00845F11" w:rsidRPr="00382C0A">
          <w:rPr>
            <w:rStyle w:val="-"/>
            <w:rFonts w:ascii="Bookman Old Style" w:hAnsi="Bookman Old Style"/>
            <w:lang w:val="en-US"/>
          </w:rPr>
          <w:t>ogel</w:t>
        </w:r>
      </w:hyperlink>
      <w:r w:rsidR="00845F11">
        <w:rPr>
          <w:rFonts w:ascii="Bookman Old Style" w:hAnsi="Bookman Old Style"/>
        </w:rPr>
        <w:t xml:space="preserve"> και κάθε συμμετέχον ταξιδιωτικό γραφείο έχει</w:t>
      </w:r>
      <w:r w:rsidR="009B529A" w:rsidRPr="00580AC7">
        <w:rPr>
          <w:rFonts w:ascii="Bookman Old Style" w:hAnsi="Bookman Old Style"/>
        </w:rPr>
        <w:t xml:space="preserve"> νό</w:t>
      </w:r>
      <w:r w:rsidR="00E9286E">
        <w:rPr>
          <w:rFonts w:ascii="Bookman Old Style" w:hAnsi="Bookman Old Style"/>
        </w:rPr>
        <w:t>μιμο δικαίωμα να ενημερωθεί</w:t>
      </w:r>
      <w:r w:rsidR="00845F11">
        <w:rPr>
          <w:rFonts w:ascii="Bookman Old Style" w:hAnsi="Bookman Old Style"/>
        </w:rPr>
        <w:t xml:space="preserve"> και </w:t>
      </w:r>
      <w:r w:rsidR="009B529A" w:rsidRPr="00580AC7">
        <w:rPr>
          <w:rFonts w:ascii="Bookman Old Style" w:hAnsi="Bookman Old Style"/>
        </w:rPr>
        <w:t>να υποβάλει ένσταση κατά της επιλογής εντός δύο (2) ημερών</w:t>
      </w:r>
      <w:r w:rsidR="009B529A" w:rsidRPr="00580AC7">
        <w:rPr>
          <w:rFonts w:ascii="Bookman Old Style" w:hAnsi="Bookman Old Style"/>
          <w:color w:val="0C231A"/>
        </w:rPr>
        <w:t xml:space="preserve"> από τη σύνταξη του πρακτικού </w:t>
      </w:r>
      <w:r w:rsidR="00FD423B" w:rsidRPr="00580AC7">
        <w:rPr>
          <w:rFonts w:ascii="Bookman Old Style" w:hAnsi="Bookman Old Style"/>
          <w:color w:val="0C231A"/>
        </w:rPr>
        <w:t xml:space="preserve"> </w:t>
      </w:r>
      <w:r w:rsidR="009B529A" w:rsidRPr="00580AC7">
        <w:rPr>
          <w:rFonts w:ascii="Bookman Old Style" w:hAnsi="Bookman Old Style"/>
          <w:color w:val="0C231A"/>
        </w:rPr>
        <w:t xml:space="preserve">επιλογής. </w:t>
      </w:r>
      <w:r w:rsidR="00954AE4">
        <w:rPr>
          <w:rFonts w:ascii="Bookman Old Style" w:hAnsi="Bookman Old Style"/>
          <w:color w:val="0C231A"/>
        </w:rPr>
        <w:t xml:space="preserve">Σε περίπτωση προβλήματος της ιστοσελίδας και μόνο τότε τα Ταξιδιωτικά Γραφεία θα ενημερωθούν τηλεφωνικά. </w:t>
      </w:r>
      <w:r w:rsidR="00596AE5" w:rsidRPr="00580AC7">
        <w:rPr>
          <w:rFonts w:ascii="Bookman Old Style" w:hAnsi="Bookman Old Style"/>
          <w:color w:val="0C231A"/>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580AC7" w:rsidRDefault="00596AE5" w:rsidP="005F537C">
      <w:pPr>
        <w:pStyle w:val="Web"/>
        <w:spacing w:before="78" w:beforeAutospacing="0" w:after="0" w:afterAutospacing="0" w:line="240" w:lineRule="atLeast"/>
        <w:ind w:firstLine="360"/>
        <w:jc w:val="both"/>
        <w:rPr>
          <w:rFonts w:ascii="Bookman Old Style" w:hAnsi="Bookman Old Style"/>
          <w:color w:val="0C231A"/>
        </w:rPr>
      </w:pPr>
      <w:r w:rsidRPr="00580AC7">
        <w:rPr>
          <w:rFonts w:ascii="Bookman Old Style" w:hAnsi="Bookman Old Style"/>
          <w:color w:val="0C231A"/>
        </w:rPr>
        <w:t>i. Το εγκεκριμένο από το Σύλλογο Διδασκόντων Καθηγητών αναλυτικό πρόγραμμα της εκδρομής.</w:t>
      </w:r>
    </w:p>
    <w:p w:rsidR="00596AE5" w:rsidRPr="00580AC7" w:rsidRDefault="00596AE5" w:rsidP="005F537C">
      <w:pPr>
        <w:pStyle w:val="Web"/>
        <w:spacing w:before="78" w:beforeAutospacing="0" w:after="0" w:afterAutospacing="0" w:line="240" w:lineRule="atLeast"/>
        <w:ind w:firstLine="360"/>
        <w:jc w:val="both"/>
        <w:rPr>
          <w:rFonts w:ascii="Bookman Old Style" w:hAnsi="Bookman Old Style"/>
          <w:color w:val="0C231A"/>
        </w:rPr>
      </w:pPr>
      <w:r w:rsidRPr="00580AC7">
        <w:rPr>
          <w:rFonts w:ascii="Bookman Old Style" w:hAnsi="Bookman Old Style"/>
          <w:color w:val="0C231A"/>
        </w:rPr>
        <w:t>ii. Το όνομα του ξενοδοχείου, η κατηγορία του, ο αριθμός δωματίων και κλινών και οι παρεχόμενες από αυτό υπηρεσίες.</w:t>
      </w:r>
    </w:p>
    <w:p w:rsidR="00596AE5" w:rsidRPr="00580AC7" w:rsidRDefault="00596AE5" w:rsidP="005F537C">
      <w:pPr>
        <w:pStyle w:val="Web"/>
        <w:spacing w:before="78" w:beforeAutospacing="0" w:after="0" w:afterAutospacing="0" w:line="240" w:lineRule="atLeast"/>
        <w:ind w:firstLine="360"/>
        <w:jc w:val="both"/>
        <w:rPr>
          <w:rFonts w:ascii="Bookman Old Style" w:hAnsi="Bookman Old Style"/>
          <w:color w:val="0C231A"/>
        </w:rPr>
      </w:pPr>
      <w:r w:rsidRPr="00580AC7">
        <w:rPr>
          <w:rFonts w:ascii="Bookman Old Style" w:hAnsi="Bookman Old Style"/>
          <w:color w:val="0C231A"/>
        </w:rPr>
        <w:lastRenderedPageBreak/>
        <w:t>iii. Η Ασφάλεια αστικής επαγγελματικής ευθύνης.</w:t>
      </w:r>
    </w:p>
    <w:p w:rsidR="00596AE5" w:rsidRPr="00580AC7" w:rsidRDefault="00596AE5" w:rsidP="005F537C">
      <w:pPr>
        <w:pStyle w:val="Web"/>
        <w:spacing w:before="78" w:beforeAutospacing="0" w:after="0" w:afterAutospacing="0" w:line="240" w:lineRule="atLeast"/>
        <w:ind w:firstLine="360"/>
        <w:jc w:val="both"/>
        <w:rPr>
          <w:rFonts w:ascii="Bookman Old Style" w:hAnsi="Bookman Old Style"/>
          <w:color w:val="0C231A"/>
        </w:rPr>
      </w:pPr>
      <w:r w:rsidRPr="00580AC7">
        <w:rPr>
          <w:rFonts w:ascii="Bookman Old Style" w:hAnsi="Bookman Old Style"/>
          <w:color w:val="0C231A"/>
        </w:rPr>
        <w:t>iv. Το συνολικό κόστος της εκδρομής και κόστος ανά μαθητή.</w:t>
      </w:r>
    </w:p>
    <w:p w:rsidR="00596AE5" w:rsidRPr="00580AC7" w:rsidRDefault="00596AE5" w:rsidP="005F537C">
      <w:pPr>
        <w:pStyle w:val="Web"/>
        <w:spacing w:before="78" w:beforeAutospacing="0" w:after="0" w:afterAutospacing="0" w:line="240" w:lineRule="atLeast"/>
        <w:ind w:firstLine="360"/>
        <w:jc w:val="both"/>
        <w:rPr>
          <w:rFonts w:ascii="Bookman Old Style" w:hAnsi="Bookman Old Style"/>
          <w:color w:val="0C231A"/>
        </w:rPr>
      </w:pPr>
      <w:r w:rsidRPr="00580AC7">
        <w:rPr>
          <w:rFonts w:ascii="Bookman Old Style" w:hAnsi="Bookman Old Style"/>
          <w:color w:val="0C231A"/>
        </w:rPr>
        <w:t>v. Τους Γενικούς Όρους συμμετοχής στην εκδρομή.</w:t>
      </w:r>
    </w:p>
    <w:p w:rsidR="00240345" w:rsidRPr="00B671C5" w:rsidRDefault="00596AE5" w:rsidP="00240345">
      <w:pPr>
        <w:pStyle w:val="Web"/>
        <w:spacing w:before="78" w:beforeAutospacing="0" w:after="0" w:afterAutospacing="0" w:line="240" w:lineRule="atLeast"/>
        <w:jc w:val="both"/>
        <w:rPr>
          <w:rFonts w:ascii="Bookman Old Style" w:hAnsi="Bookman Old Style"/>
          <w:color w:val="0C231A"/>
        </w:rPr>
      </w:pPr>
      <w:r w:rsidRPr="00580AC7">
        <w:rPr>
          <w:rFonts w:ascii="Bookman Old Style" w:hAnsi="Bookman Old Style"/>
          <w:color w:val="0C231A"/>
        </w:rPr>
        <w:t>Το σχολείο υποχρεούται να αναρτά στην ιστοσελίδα του</w:t>
      </w:r>
      <w:r w:rsidR="00240345" w:rsidRPr="00240345">
        <w:rPr>
          <w:rFonts w:ascii="Bookman Old Style" w:hAnsi="Bookman Old Style"/>
          <w:color w:val="0C231A"/>
        </w:rPr>
        <w:t xml:space="preserve"> </w:t>
      </w:r>
      <w:r w:rsidR="00240345">
        <w:rPr>
          <w:rFonts w:ascii="Bookman Old Style" w:hAnsi="Bookman Old Style"/>
          <w:color w:val="0C231A"/>
        </w:rPr>
        <w:t xml:space="preserve">και </w:t>
      </w:r>
      <w:r w:rsidR="00240345" w:rsidRPr="00580AC7">
        <w:rPr>
          <w:rFonts w:ascii="Bookman Old Style" w:hAnsi="Bookman Old Style"/>
          <w:color w:val="0C231A"/>
        </w:rPr>
        <w:t>τη σύμβαση οργανωμένου ταξιδιού που υπογράφτηκε, καθώς και τον αριθμό του ασφαλιστηρίου συ</w:t>
      </w:r>
      <w:r w:rsidR="00240345">
        <w:rPr>
          <w:rFonts w:ascii="Bookman Old Style" w:hAnsi="Bookman Old Style"/>
          <w:color w:val="0C231A"/>
        </w:rPr>
        <w:t>μβολαίου επαγγελματικής ευθύνης.</w:t>
      </w:r>
      <w:r w:rsidR="00240345" w:rsidRPr="00B671C5">
        <w:rPr>
          <w:rFonts w:ascii="Bookman Old Style" w:hAnsi="Bookman Old Style"/>
          <w:color w:val="0C231A"/>
        </w:rPr>
        <w:t xml:space="preserve"> </w:t>
      </w:r>
    </w:p>
    <w:p w:rsidR="00240345" w:rsidRPr="00580AC7" w:rsidRDefault="00240345" w:rsidP="00240345">
      <w:pPr>
        <w:spacing w:after="0" w:line="240" w:lineRule="atLeast"/>
        <w:ind w:left="720"/>
        <w:jc w:val="both"/>
        <w:rPr>
          <w:rFonts w:ascii="Bookman Old Style" w:hAnsi="Bookman Old Style"/>
          <w:sz w:val="24"/>
          <w:szCs w:val="24"/>
        </w:rPr>
      </w:pPr>
    </w:p>
    <w:p w:rsidR="00670A5C" w:rsidRPr="00580AC7" w:rsidRDefault="00596AE5" w:rsidP="00240345">
      <w:pPr>
        <w:pStyle w:val="Web"/>
        <w:spacing w:before="78" w:beforeAutospacing="0" w:after="0" w:afterAutospacing="0" w:line="240" w:lineRule="atLeast"/>
        <w:jc w:val="both"/>
        <w:rPr>
          <w:rFonts w:ascii="Bookman Old Style" w:hAnsi="Bookman Old Style"/>
        </w:rPr>
      </w:pPr>
      <w:r w:rsidRPr="00580AC7">
        <w:rPr>
          <w:rFonts w:ascii="Bookman Old Style" w:hAnsi="Bookman Old Style"/>
          <w:color w:val="0C231A"/>
        </w:rPr>
        <w:t xml:space="preserve"> </w:t>
      </w:r>
    </w:p>
    <w:p w:rsidR="00C97E31" w:rsidRPr="00195DF2" w:rsidRDefault="00462740" w:rsidP="005F537C">
      <w:pPr>
        <w:spacing w:after="0" w:line="240" w:lineRule="atLeast"/>
        <w:jc w:val="right"/>
        <w:outlineLvl w:val="0"/>
        <w:rPr>
          <w:rFonts w:ascii="Bookman Old Style" w:hAnsi="Bookman Old Style"/>
          <w:sz w:val="24"/>
          <w:szCs w:val="24"/>
        </w:rPr>
      </w:pPr>
      <w:r w:rsidRPr="00580AC7">
        <w:rPr>
          <w:rFonts w:ascii="Bookman Old Style" w:hAnsi="Bookman Old Style"/>
          <w:sz w:val="24"/>
          <w:szCs w:val="24"/>
        </w:rPr>
        <w:t xml:space="preserve">                                               </w:t>
      </w:r>
      <w:r w:rsidR="00C37A5B">
        <w:rPr>
          <w:rFonts w:ascii="Bookman Old Style" w:hAnsi="Bookman Old Style"/>
          <w:sz w:val="24"/>
          <w:szCs w:val="24"/>
        </w:rPr>
        <w:t xml:space="preserve">            </w:t>
      </w:r>
      <w:r w:rsidRPr="00580AC7">
        <w:rPr>
          <w:rFonts w:ascii="Bookman Old Style" w:hAnsi="Bookman Old Style"/>
          <w:sz w:val="24"/>
          <w:szCs w:val="24"/>
        </w:rPr>
        <w:t xml:space="preserve"> </w:t>
      </w:r>
      <w:r w:rsidR="00195DF2">
        <w:rPr>
          <w:rFonts w:ascii="Bookman Old Style" w:hAnsi="Bookman Old Style"/>
          <w:b/>
          <w:sz w:val="24"/>
          <w:szCs w:val="24"/>
        </w:rPr>
        <w:t>Η  ΔΙΕΥΘΥΝΤΡΙ</w:t>
      </w:r>
      <w:r w:rsidR="005F537C">
        <w:rPr>
          <w:rFonts w:ascii="Bookman Old Style" w:hAnsi="Bookman Old Style"/>
          <w:b/>
          <w:sz w:val="24"/>
          <w:szCs w:val="24"/>
        </w:rPr>
        <w:t>Α</w:t>
      </w:r>
      <w:r w:rsidR="008F20CE" w:rsidRPr="00580AC7">
        <w:rPr>
          <w:rFonts w:ascii="Bookman Old Style" w:hAnsi="Bookman Old Style"/>
          <w:sz w:val="24"/>
          <w:szCs w:val="24"/>
        </w:rPr>
        <w:t xml:space="preserve">   </w:t>
      </w:r>
    </w:p>
    <w:p w:rsidR="00833B06" w:rsidRPr="00195DF2" w:rsidRDefault="00C97E31" w:rsidP="005F537C">
      <w:pPr>
        <w:spacing w:after="0" w:line="240" w:lineRule="atLeast"/>
        <w:jc w:val="both"/>
        <w:outlineLvl w:val="0"/>
        <w:rPr>
          <w:rFonts w:ascii="Bookman Old Style" w:hAnsi="Bookman Old Style"/>
          <w:b/>
          <w:sz w:val="24"/>
          <w:szCs w:val="24"/>
        </w:rPr>
      </w:pPr>
      <w:r w:rsidRPr="00195DF2">
        <w:rPr>
          <w:rFonts w:ascii="Bookman Old Style" w:hAnsi="Bookman Old Style"/>
          <w:sz w:val="24"/>
          <w:szCs w:val="24"/>
        </w:rPr>
        <w:tab/>
      </w:r>
      <w:r w:rsidRPr="00195DF2">
        <w:rPr>
          <w:rFonts w:ascii="Bookman Old Style" w:hAnsi="Bookman Old Style"/>
          <w:sz w:val="24"/>
          <w:szCs w:val="24"/>
        </w:rPr>
        <w:tab/>
      </w:r>
      <w:r w:rsidRPr="00195DF2">
        <w:rPr>
          <w:rFonts w:ascii="Bookman Old Style" w:hAnsi="Bookman Old Style"/>
          <w:sz w:val="24"/>
          <w:szCs w:val="24"/>
        </w:rPr>
        <w:tab/>
      </w:r>
      <w:r w:rsidRPr="00195DF2">
        <w:rPr>
          <w:rFonts w:ascii="Bookman Old Style" w:hAnsi="Bookman Old Style"/>
          <w:sz w:val="24"/>
          <w:szCs w:val="24"/>
        </w:rPr>
        <w:tab/>
      </w:r>
      <w:r w:rsidRPr="00195DF2">
        <w:rPr>
          <w:rFonts w:ascii="Bookman Old Style" w:hAnsi="Bookman Old Style"/>
          <w:sz w:val="24"/>
          <w:szCs w:val="24"/>
        </w:rPr>
        <w:tab/>
      </w:r>
      <w:r w:rsidRPr="00195DF2">
        <w:rPr>
          <w:rFonts w:ascii="Bookman Old Style" w:hAnsi="Bookman Old Style"/>
          <w:sz w:val="24"/>
          <w:szCs w:val="24"/>
        </w:rPr>
        <w:tab/>
      </w:r>
      <w:r w:rsidRPr="00195DF2">
        <w:rPr>
          <w:rFonts w:ascii="Bookman Old Style" w:hAnsi="Bookman Old Style"/>
          <w:sz w:val="24"/>
          <w:szCs w:val="24"/>
        </w:rPr>
        <w:tab/>
      </w:r>
      <w:r w:rsidR="005F537C">
        <w:rPr>
          <w:rFonts w:ascii="Bookman Old Style" w:hAnsi="Bookman Old Style"/>
          <w:b/>
          <w:sz w:val="24"/>
          <w:szCs w:val="24"/>
        </w:rPr>
        <w:t xml:space="preserve">     </w:t>
      </w:r>
      <w:r w:rsidR="008F20CE" w:rsidRPr="00195DF2">
        <w:rPr>
          <w:rFonts w:ascii="Bookman Old Style" w:hAnsi="Bookman Old Style"/>
          <w:b/>
          <w:sz w:val="24"/>
          <w:szCs w:val="24"/>
        </w:rPr>
        <w:t xml:space="preserve">                                            </w:t>
      </w:r>
    </w:p>
    <w:p w:rsidR="008F20CE" w:rsidRPr="00C37A5B" w:rsidRDefault="00833B06" w:rsidP="00C37A5B">
      <w:pPr>
        <w:spacing w:after="0"/>
        <w:ind w:left="720"/>
        <w:jc w:val="both"/>
        <w:rPr>
          <w:rFonts w:ascii="Bookman Old Style" w:hAnsi="Bookman Old Style"/>
          <w:b/>
          <w:sz w:val="24"/>
          <w:szCs w:val="24"/>
        </w:rPr>
      </w:pPr>
      <w:r w:rsidRPr="00195DF2">
        <w:rPr>
          <w:rFonts w:ascii="Bookman Old Style" w:hAnsi="Bookman Old Style"/>
          <w:b/>
          <w:sz w:val="24"/>
          <w:szCs w:val="24"/>
        </w:rPr>
        <w:t xml:space="preserve">                                                                     </w:t>
      </w:r>
      <w:r w:rsidR="00C37A5B">
        <w:rPr>
          <w:rFonts w:ascii="Bookman Old Style" w:hAnsi="Bookman Old Style"/>
          <w:b/>
          <w:sz w:val="24"/>
          <w:szCs w:val="24"/>
        </w:rPr>
        <w:t xml:space="preserve">                               </w:t>
      </w:r>
    </w:p>
    <w:p w:rsidR="008F20CE" w:rsidRPr="005F537C" w:rsidRDefault="005F537C" w:rsidP="005F537C">
      <w:pPr>
        <w:tabs>
          <w:tab w:val="left" w:pos="8549"/>
        </w:tabs>
        <w:ind w:left="720"/>
        <w:jc w:val="both"/>
        <w:rPr>
          <w:rFonts w:ascii="Bookman Old Style" w:hAnsi="Bookman Old Style"/>
          <w:b/>
          <w:sz w:val="24"/>
          <w:szCs w:val="24"/>
        </w:rPr>
      </w:pPr>
      <w:r>
        <w:rPr>
          <w:rFonts w:ascii="Bookman Old Style" w:hAnsi="Bookman Old Style"/>
          <w:sz w:val="24"/>
          <w:szCs w:val="24"/>
        </w:rPr>
        <w:t xml:space="preserve">                                                                                               </w:t>
      </w:r>
      <w:r w:rsidRPr="005F537C">
        <w:rPr>
          <w:rFonts w:ascii="Bookman Old Style" w:hAnsi="Bookman Old Style"/>
          <w:b/>
          <w:sz w:val="24"/>
          <w:szCs w:val="24"/>
        </w:rPr>
        <w:t>Σοφία Τσιχλακίδου</w:t>
      </w:r>
    </w:p>
    <w:p w:rsidR="008F20CE" w:rsidRDefault="008F20CE" w:rsidP="009E6FCD">
      <w:pPr>
        <w:ind w:left="720"/>
        <w:jc w:val="both"/>
        <w:rPr>
          <w:rFonts w:ascii="Bookman Old Style" w:hAnsi="Bookman Old Style"/>
          <w:sz w:val="24"/>
          <w:szCs w:val="24"/>
        </w:rPr>
      </w:pPr>
    </w:p>
    <w:p w:rsidR="000116A1" w:rsidRDefault="000116A1" w:rsidP="009E6FCD">
      <w:pPr>
        <w:ind w:left="720"/>
        <w:jc w:val="both"/>
        <w:rPr>
          <w:rFonts w:ascii="Bookman Old Style" w:hAnsi="Bookman Old Style"/>
          <w:sz w:val="24"/>
          <w:szCs w:val="24"/>
        </w:rPr>
      </w:pPr>
    </w:p>
    <w:p w:rsidR="000116A1" w:rsidRDefault="000116A1" w:rsidP="009E6FCD">
      <w:pPr>
        <w:ind w:left="720"/>
        <w:jc w:val="both"/>
        <w:rPr>
          <w:rFonts w:ascii="Bookman Old Style" w:hAnsi="Bookman Old Style"/>
          <w:sz w:val="24"/>
          <w:szCs w:val="24"/>
        </w:rPr>
      </w:pPr>
    </w:p>
    <w:p w:rsidR="000116A1" w:rsidRDefault="000116A1" w:rsidP="009E6FCD">
      <w:pPr>
        <w:ind w:left="720"/>
        <w:jc w:val="both"/>
        <w:rPr>
          <w:rFonts w:ascii="Bookman Old Style" w:hAnsi="Bookman Old Style"/>
          <w:sz w:val="24"/>
          <w:szCs w:val="24"/>
        </w:rPr>
      </w:pPr>
    </w:p>
    <w:p w:rsidR="000116A1" w:rsidRDefault="000116A1" w:rsidP="009E6FCD">
      <w:pPr>
        <w:ind w:left="720"/>
        <w:jc w:val="both"/>
        <w:rPr>
          <w:rFonts w:ascii="Bookman Old Style" w:hAnsi="Bookman Old Style"/>
          <w:sz w:val="24"/>
          <w:szCs w:val="24"/>
        </w:rPr>
      </w:pPr>
    </w:p>
    <w:p w:rsidR="000116A1" w:rsidRDefault="000116A1" w:rsidP="009E6FCD">
      <w:pPr>
        <w:ind w:left="720"/>
        <w:jc w:val="both"/>
        <w:rPr>
          <w:rFonts w:ascii="Bookman Old Style" w:hAnsi="Bookman Old Style"/>
          <w:sz w:val="24"/>
          <w:szCs w:val="24"/>
        </w:rPr>
      </w:pPr>
    </w:p>
    <w:p w:rsidR="000116A1" w:rsidRDefault="000116A1" w:rsidP="009E6FCD">
      <w:pPr>
        <w:ind w:left="720"/>
        <w:jc w:val="both"/>
        <w:rPr>
          <w:rFonts w:ascii="Bookman Old Style" w:hAnsi="Bookman Old Style"/>
          <w:sz w:val="24"/>
          <w:szCs w:val="24"/>
        </w:rPr>
      </w:pPr>
    </w:p>
    <w:p w:rsidR="000116A1" w:rsidRDefault="000116A1" w:rsidP="009E6FCD">
      <w:pPr>
        <w:ind w:left="720"/>
        <w:jc w:val="both"/>
        <w:rPr>
          <w:rFonts w:ascii="Bookman Old Style" w:hAnsi="Bookman Old Style"/>
          <w:sz w:val="24"/>
          <w:szCs w:val="24"/>
        </w:rPr>
      </w:pPr>
    </w:p>
    <w:p w:rsidR="000116A1" w:rsidRDefault="000116A1" w:rsidP="000B4B1F">
      <w:pPr>
        <w:jc w:val="both"/>
        <w:rPr>
          <w:rFonts w:ascii="Bookman Old Style" w:hAnsi="Bookman Old Style"/>
          <w:sz w:val="24"/>
          <w:szCs w:val="24"/>
        </w:rPr>
      </w:pPr>
    </w:p>
    <w:sectPr w:rsidR="000116A1"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F2E" w:rsidRDefault="001E7F2E" w:rsidP="00E02905">
      <w:pPr>
        <w:spacing w:after="0" w:line="240" w:lineRule="auto"/>
      </w:pPr>
      <w:r>
        <w:separator/>
      </w:r>
    </w:p>
  </w:endnote>
  <w:endnote w:type="continuationSeparator" w:id="1">
    <w:p w:rsidR="001E7F2E" w:rsidRDefault="001E7F2E"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4753BC">
        <w:rPr>
          <w:noProof/>
        </w:rPr>
        <w:t>4</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F2E" w:rsidRDefault="001E7F2E" w:rsidP="00E02905">
      <w:pPr>
        <w:spacing w:after="0" w:line="240" w:lineRule="auto"/>
      </w:pPr>
      <w:r>
        <w:separator/>
      </w:r>
    </w:p>
  </w:footnote>
  <w:footnote w:type="continuationSeparator" w:id="1">
    <w:p w:rsidR="001E7F2E" w:rsidRDefault="001E7F2E"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06480C"/>
    <w:multiLevelType w:val="hybridMultilevel"/>
    <w:tmpl w:val="14C2BE2E"/>
    <w:lvl w:ilvl="0" w:tplc="9FDE9E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5FC6134"/>
    <w:multiLevelType w:val="hybridMultilevel"/>
    <w:tmpl w:val="68CE3180"/>
    <w:lvl w:ilvl="0" w:tplc="8CC8424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116A1"/>
    <w:rsid w:val="00020317"/>
    <w:rsid w:val="00040CF8"/>
    <w:rsid w:val="00076F27"/>
    <w:rsid w:val="000872D1"/>
    <w:rsid w:val="00090B93"/>
    <w:rsid w:val="000A1E3D"/>
    <w:rsid w:val="000B4B1F"/>
    <w:rsid w:val="000C6353"/>
    <w:rsid w:val="000D01F8"/>
    <w:rsid w:val="000D29C2"/>
    <w:rsid w:val="000E53C3"/>
    <w:rsid w:val="00114F87"/>
    <w:rsid w:val="00121A84"/>
    <w:rsid w:val="001500F3"/>
    <w:rsid w:val="00160916"/>
    <w:rsid w:val="00161E6F"/>
    <w:rsid w:val="00195DF2"/>
    <w:rsid w:val="001E7F2E"/>
    <w:rsid w:val="00214A24"/>
    <w:rsid w:val="00236634"/>
    <w:rsid w:val="00240345"/>
    <w:rsid w:val="00246AC3"/>
    <w:rsid w:val="00247A16"/>
    <w:rsid w:val="00270F78"/>
    <w:rsid w:val="00275144"/>
    <w:rsid w:val="0028532C"/>
    <w:rsid w:val="002C6BF3"/>
    <w:rsid w:val="002E6F99"/>
    <w:rsid w:val="003210AD"/>
    <w:rsid w:val="00337C51"/>
    <w:rsid w:val="00351104"/>
    <w:rsid w:val="00363BFC"/>
    <w:rsid w:val="003A1D5C"/>
    <w:rsid w:val="003A6B30"/>
    <w:rsid w:val="00404F42"/>
    <w:rsid w:val="00431A16"/>
    <w:rsid w:val="00441741"/>
    <w:rsid w:val="00451049"/>
    <w:rsid w:val="00462740"/>
    <w:rsid w:val="004753BC"/>
    <w:rsid w:val="00477456"/>
    <w:rsid w:val="004B0B9A"/>
    <w:rsid w:val="004F4EE1"/>
    <w:rsid w:val="004F5FBE"/>
    <w:rsid w:val="00562CD7"/>
    <w:rsid w:val="00580AC7"/>
    <w:rsid w:val="005914E6"/>
    <w:rsid w:val="00596AE5"/>
    <w:rsid w:val="005B45AB"/>
    <w:rsid w:val="005B5AC0"/>
    <w:rsid w:val="005E2826"/>
    <w:rsid w:val="005F537C"/>
    <w:rsid w:val="00605990"/>
    <w:rsid w:val="00606FA0"/>
    <w:rsid w:val="0062051C"/>
    <w:rsid w:val="00637313"/>
    <w:rsid w:val="00647637"/>
    <w:rsid w:val="00670A5C"/>
    <w:rsid w:val="006770E7"/>
    <w:rsid w:val="006A0107"/>
    <w:rsid w:val="006A3BEA"/>
    <w:rsid w:val="006A7DC8"/>
    <w:rsid w:val="007134A5"/>
    <w:rsid w:val="00722B4A"/>
    <w:rsid w:val="007434ED"/>
    <w:rsid w:val="007522E5"/>
    <w:rsid w:val="00755382"/>
    <w:rsid w:val="00763CA8"/>
    <w:rsid w:val="00770765"/>
    <w:rsid w:val="00777101"/>
    <w:rsid w:val="00780A0D"/>
    <w:rsid w:val="00781A15"/>
    <w:rsid w:val="007B41E4"/>
    <w:rsid w:val="007B5FEE"/>
    <w:rsid w:val="007E4A3E"/>
    <w:rsid w:val="007E6BFA"/>
    <w:rsid w:val="008113DE"/>
    <w:rsid w:val="00812A85"/>
    <w:rsid w:val="00822543"/>
    <w:rsid w:val="00833B06"/>
    <w:rsid w:val="00836CC0"/>
    <w:rsid w:val="00845F11"/>
    <w:rsid w:val="00884DE2"/>
    <w:rsid w:val="008A1684"/>
    <w:rsid w:val="008A1D81"/>
    <w:rsid w:val="008A4371"/>
    <w:rsid w:val="008F20CE"/>
    <w:rsid w:val="009106B5"/>
    <w:rsid w:val="009116D1"/>
    <w:rsid w:val="009211FD"/>
    <w:rsid w:val="00940416"/>
    <w:rsid w:val="00954AE4"/>
    <w:rsid w:val="00962817"/>
    <w:rsid w:val="00962A0A"/>
    <w:rsid w:val="00964AEF"/>
    <w:rsid w:val="00980B84"/>
    <w:rsid w:val="009A258B"/>
    <w:rsid w:val="009B529A"/>
    <w:rsid w:val="009C6597"/>
    <w:rsid w:val="009E2AB4"/>
    <w:rsid w:val="009E6FCD"/>
    <w:rsid w:val="009F4C56"/>
    <w:rsid w:val="00A12C84"/>
    <w:rsid w:val="00A14570"/>
    <w:rsid w:val="00A24A66"/>
    <w:rsid w:val="00A436B6"/>
    <w:rsid w:val="00A462D9"/>
    <w:rsid w:val="00A51B33"/>
    <w:rsid w:val="00A95900"/>
    <w:rsid w:val="00AC159B"/>
    <w:rsid w:val="00AD0E66"/>
    <w:rsid w:val="00AD2B4F"/>
    <w:rsid w:val="00AF3910"/>
    <w:rsid w:val="00B05A98"/>
    <w:rsid w:val="00B24F41"/>
    <w:rsid w:val="00B321A0"/>
    <w:rsid w:val="00B40A80"/>
    <w:rsid w:val="00B64BED"/>
    <w:rsid w:val="00B671C5"/>
    <w:rsid w:val="00B67B14"/>
    <w:rsid w:val="00BA7B0F"/>
    <w:rsid w:val="00BC26CA"/>
    <w:rsid w:val="00BD1A48"/>
    <w:rsid w:val="00BD38B2"/>
    <w:rsid w:val="00C34D3C"/>
    <w:rsid w:val="00C37A5B"/>
    <w:rsid w:val="00C37B48"/>
    <w:rsid w:val="00C52129"/>
    <w:rsid w:val="00C75A4A"/>
    <w:rsid w:val="00C80CB7"/>
    <w:rsid w:val="00C97E31"/>
    <w:rsid w:val="00CC3CAF"/>
    <w:rsid w:val="00CC726F"/>
    <w:rsid w:val="00D02485"/>
    <w:rsid w:val="00D073FA"/>
    <w:rsid w:val="00D1602C"/>
    <w:rsid w:val="00D232E2"/>
    <w:rsid w:val="00D46020"/>
    <w:rsid w:val="00D5303C"/>
    <w:rsid w:val="00D97633"/>
    <w:rsid w:val="00DD6A93"/>
    <w:rsid w:val="00DF1CC6"/>
    <w:rsid w:val="00E011CA"/>
    <w:rsid w:val="00E02905"/>
    <w:rsid w:val="00E14CB9"/>
    <w:rsid w:val="00E154F3"/>
    <w:rsid w:val="00E26AF2"/>
    <w:rsid w:val="00E3478F"/>
    <w:rsid w:val="00E362C0"/>
    <w:rsid w:val="00E51CF5"/>
    <w:rsid w:val="00E525EA"/>
    <w:rsid w:val="00E64AA5"/>
    <w:rsid w:val="00E87BBB"/>
    <w:rsid w:val="00E9286E"/>
    <w:rsid w:val="00EA0FF2"/>
    <w:rsid w:val="00EA1E3D"/>
    <w:rsid w:val="00EA7282"/>
    <w:rsid w:val="00ED0A54"/>
    <w:rsid w:val="00ED25E2"/>
    <w:rsid w:val="00F040F4"/>
    <w:rsid w:val="00F06492"/>
    <w:rsid w:val="00F07E22"/>
    <w:rsid w:val="00F11AEF"/>
    <w:rsid w:val="00F1247B"/>
    <w:rsid w:val="00F16EC3"/>
    <w:rsid w:val="00F2654E"/>
    <w:rsid w:val="00F62040"/>
    <w:rsid w:val="00F73A03"/>
    <w:rsid w:val="00F77285"/>
    <w:rsid w:val="00F857FE"/>
    <w:rsid w:val="00FA7088"/>
    <w:rsid w:val="00FB07B9"/>
    <w:rsid w:val="00FD2EBB"/>
    <w:rsid w:val="00FD423B"/>
    <w:rsid w:val="00FD61B1"/>
    <w:rsid w:val="00FE5058"/>
    <w:rsid w:val="00FF71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styleId="a9">
    <w:name w:val="Document Map"/>
    <w:basedOn w:val="a"/>
    <w:semiHidden/>
    <w:rsid w:val="00E14CB9"/>
    <w:pPr>
      <w:shd w:val="clear" w:color="auto" w:fill="000080"/>
    </w:pPr>
    <w:rPr>
      <w:rFonts w:ascii="Tahoma" w:hAnsi="Tahoma" w:cs="Tahoma"/>
    </w:rPr>
  </w:style>
  <w:style w:type="paragraph" w:styleId="aa">
    <w:name w:val="List Paragraph"/>
    <w:basedOn w:val="a"/>
    <w:qFormat/>
    <w:rsid w:val="00090B93"/>
    <w:pPr>
      <w:spacing w:line="252" w:lineRule="auto"/>
      <w:ind w:left="720"/>
      <w:contextualSpacing/>
    </w:pPr>
    <w:rPr>
      <w:rFonts w:ascii="Cambria" w:eastAsia="Times New Roman" w:hAnsi="Cambria"/>
      <w:lang w:val="en-US" w:bidi="en-US"/>
    </w:rPr>
  </w:style>
  <w:style w:type="character" w:styleId="-">
    <w:name w:val="Hyperlink"/>
    <w:basedOn w:val="a0"/>
    <w:uiPriority w:val="99"/>
    <w:unhideWhenUsed/>
    <w:rsid w:val="00845F11"/>
    <w:rPr>
      <w:color w:val="0000FF"/>
      <w:u w:val="single"/>
    </w:rPr>
  </w:style>
  <w:style w:type="character" w:styleId="ab">
    <w:name w:val="Strong"/>
    <w:basedOn w:val="a0"/>
    <w:uiPriority w:val="22"/>
    <w:qFormat/>
    <w:rsid w:val="00FB07B9"/>
    <w:rPr>
      <w:b/>
      <w:bCs/>
    </w:rPr>
  </w:style>
</w:styles>
</file>

<file path=word/webSettings.xml><?xml version="1.0" encoding="utf-8"?>
<w:webSettings xmlns:r="http://schemas.openxmlformats.org/officeDocument/2006/relationships" xmlns:w="http://schemas.openxmlformats.org/wordprocessingml/2006/main">
  <w:divs>
    <w:div w:id="999119994">
      <w:bodyDiv w:val="1"/>
      <w:marLeft w:val="0"/>
      <w:marRight w:val="0"/>
      <w:marTop w:val="0"/>
      <w:marBottom w:val="0"/>
      <w:divBdr>
        <w:top w:val="none" w:sz="0" w:space="0" w:color="auto"/>
        <w:left w:val="none" w:sz="0" w:space="0" w:color="auto"/>
        <w:bottom w:val="none" w:sz="0" w:space="0" w:color="auto"/>
        <w:right w:val="none" w:sz="0" w:space="0" w:color="auto"/>
      </w:divBdr>
    </w:div>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1olykeionaousas.wixsite.com/1og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8265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9776</CharactersWithSpaces>
  <SharedDoc>false</SharedDoc>
  <HLinks>
    <vt:vector size="6" baseType="variant">
      <vt:variant>
        <vt:i4>6029381</vt:i4>
      </vt:variant>
      <vt:variant>
        <vt:i4>0</vt:i4>
      </vt:variant>
      <vt:variant>
        <vt:i4>0</vt:i4>
      </vt:variant>
      <vt:variant>
        <vt:i4>5</vt:i4>
      </vt:variant>
      <vt:variant>
        <vt:lpwstr>https://1olykeionaousas.wixsite.com/1ogel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2022-10-19T07:47:00Z</cp:lastPrinted>
  <dcterms:created xsi:type="dcterms:W3CDTF">2022-10-20T09:34:00Z</dcterms:created>
  <dcterms:modified xsi:type="dcterms:W3CDTF">2022-10-20T09:34:00Z</dcterms:modified>
</cp:coreProperties>
</file>